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8E5" w:rsidRPr="003C5F76" w:rsidRDefault="003D48E5" w:rsidP="003D48E5">
      <w:pPr>
        <w:spacing w:after="0" w:line="240" w:lineRule="auto"/>
        <w:jc w:val="center"/>
        <w:rPr>
          <w:rFonts w:ascii="Times New Roman" w:hAnsi="Times New Roman"/>
          <w:sz w:val="16"/>
          <w:szCs w:val="20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8E5" w:rsidRPr="003C5F76" w:rsidRDefault="003D48E5" w:rsidP="003D48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:rsidR="003D48E5" w:rsidRPr="003C5F76" w:rsidRDefault="003D48E5" w:rsidP="003D48E5">
      <w:pPr>
        <w:spacing w:before="120"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:rsidR="003D48E5" w:rsidRPr="003C5F76" w:rsidRDefault="003D48E5" w:rsidP="003D48E5">
      <w:pPr>
        <w:spacing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3D48E5" w:rsidRPr="003C5F76" w:rsidRDefault="003D48E5" w:rsidP="003D48E5">
      <w:pPr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«История и культурология»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2FAB" w:rsidRPr="00C250DA" w:rsidRDefault="003F383A" w:rsidP="00E42F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C250D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М</w:t>
      </w:r>
      <w:r w:rsidR="00B21E3F" w:rsidRPr="00C250D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ЕТОДИЧЕСКИЕ УКАЗАНИЯ</w:t>
      </w:r>
    </w:p>
    <w:p w:rsidR="00E42FAB" w:rsidRDefault="00C250DA" w:rsidP="00E42FAB">
      <w:pPr>
        <w:spacing w:after="0" w:line="36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</w:t>
      </w:r>
      <w:r w:rsidR="00B21E3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ВЫПОЛНЕНИЮ КУРСОВОЙ РАБОТЫ</w:t>
      </w:r>
    </w:p>
    <w:p w:rsidR="00363DE8" w:rsidRDefault="00B21E3F" w:rsidP="00E42FAB">
      <w:pPr>
        <w:spacing w:after="0" w:line="36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 ДИСЦИПЛИНЕ «ТЕОРИЯ И ПРАКТИКА РЕКЛАМЫ»</w:t>
      </w:r>
    </w:p>
    <w:p w:rsidR="00EA20B6" w:rsidRDefault="00EA20B6" w:rsidP="00EA20B6">
      <w:pPr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3F383A" w:rsidRPr="003F383A" w:rsidRDefault="003F383A" w:rsidP="003F383A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6F5" w:rsidRDefault="008A46F5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6F5" w:rsidRDefault="008A46F5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082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C16C0">
        <w:rPr>
          <w:rFonts w:ascii="Times New Roman" w:hAnsi="Times New Roman" w:cs="Times New Roman"/>
          <w:sz w:val="28"/>
          <w:szCs w:val="28"/>
        </w:rPr>
        <w:t xml:space="preserve">остов-на-Дону </w:t>
      </w: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3A5ECC" w:rsidRPr="00DD5AE4" w:rsidRDefault="00296D8F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Pr="00DD5AE4">
        <w:rPr>
          <w:rFonts w:ascii="Times New Roman" w:hAnsi="Times New Roman" w:cs="Times New Roman"/>
          <w:sz w:val="28"/>
          <w:szCs w:val="28"/>
        </w:rPr>
        <w:t>3</w:t>
      </w:r>
    </w:p>
    <w:p w:rsidR="00363DE8" w:rsidRDefault="00B21E3F" w:rsidP="00E42FA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Составители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: </w:t>
      </w:r>
      <w:r w:rsidR="003F383A">
        <w:rPr>
          <w:rFonts w:ascii="Times New Roman" w:hAnsi="Times New Roman" w:cs="Times New Roman"/>
          <w:sz w:val="28"/>
          <w:szCs w:val="28"/>
        </w:rPr>
        <w:t xml:space="preserve">Н.В. Шишова, </w:t>
      </w:r>
      <w:r w:rsidR="00746546">
        <w:rPr>
          <w:rFonts w:ascii="Times New Roman" w:hAnsi="Times New Roman" w:cs="Times New Roman"/>
          <w:sz w:val="28"/>
          <w:szCs w:val="28"/>
        </w:rPr>
        <w:t xml:space="preserve">Е.А. </w:t>
      </w:r>
      <w:r w:rsidR="003A5ECC">
        <w:rPr>
          <w:rFonts w:ascii="Times New Roman" w:hAnsi="Times New Roman" w:cs="Times New Roman"/>
          <w:sz w:val="28"/>
          <w:szCs w:val="28"/>
        </w:rPr>
        <w:t>Микова</w:t>
      </w:r>
    </w:p>
    <w:p w:rsidR="00B21E3F" w:rsidRDefault="00B21E3F" w:rsidP="00B21E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B21E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ECC" w:rsidRPr="00363DE8" w:rsidRDefault="00EA20B6" w:rsidP="00B21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3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Методические указания </w:t>
      </w:r>
      <w:r w:rsidR="00C250DA">
        <w:rPr>
          <w:rFonts w:ascii="Times New Roman" w:eastAsia="Times New Roman" w:hAnsi="Times New Roman" w:cs="Times New Roman"/>
          <w:snapToGrid w:val="0"/>
          <w:sz w:val="28"/>
          <w:szCs w:val="28"/>
        </w:rPr>
        <w:t>по</w:t>
      </w:r>
      <w:r w:rsidRPr="00363DE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выполнению курсовой раб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оты </w:t>
      </w:r>
      <w:r w:rsidRPr="00363DE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</w:t>
      </w:r>
      <w:r w:rsidR="00E42FA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363DE8">
        <w:rPr>
          <w:rFonts w:ascii="Times New Roman" w:eastAsia="Times New Roman" w:hAnsi="Times New Roman" w:cs="Times New Roman"/>
          <w:snapToGrid w:val="0"/>
          <w:sz w:val="28"/>
          <w:szCs w:val="28"/>
        </w:rPr>
        <w:t>дисциплине  «Теория и практика рекламы»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</w:t>
      </w:r>
      <w:r w:rsidR="008A46F5">
        <w:rPr>
          <w:rFonts w:ascii="Times New Roman" w:hAnsi="Times New Roman" w:cs="Times New Roman"/>
          <w:sz w:val="28"/>
          <w:szCs w:val="28"/>
        </w:rPr>
        <w:t>-</w:t>
      </w:r>
      <w:r w:rsidR="00E42FAB">
        <w:rPr>
          <w:rFonts w:ascii="Times New Roman" w:hAnsi="Times New Roman" w:cs="Times New Roman"/>
          <w:sz w:val="28"/>
          <w:szCs w:val="28"/>
        </w:rPr>
        <w:t xml:space="preserve">  ДГТУ, г.Ростов-на-Дону,</w:t>
      </w:r>
      <w:r w:rsidR="00296D8F">
        <w:rPr>
          <w:rFonts w:ascii="Times New Roman" w:hAnsi="Times New Roman" w:cs="Times New Roman"/>
          <w:sz w:val="28"/>
          <w:szCs w:val="28"/>
        </w:rPr>
        <w:t xml:space="preserve"> 202</w:t>
      </w:r>
      <w:r w:rsidR="00296D8F" w:rsidRPr="00296D8F">
        <w:rPr>
          <w:rFonts w:ascii="Times New Roman" w:hAnsi="Times New Roman" w:cs="Times New Roman"/>
          <w:sz w:val="28"/>
          <w:szCs w:val="28"/>
        </w:rPr>
        <w:t>3</w:t>
      </w:r>
      <w:r w:rsidR="00E25485">
        <w:rPr>
          <w:rFonts w:ascii="Times New Roman" w:hAnsi="Times New Roman" w:cs="Times New Roman"/>
          <w:sz w:val="28"/>
          <w:szCs w:val="28"/>
        </w:rPr>
        <w:t xml:space="preserve">. -  </w:t>
      </w:r>
      <w:r w:rsidR="00E25485" w:rsidRPr="008A46F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86E7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A5ECC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F02CA5" w:rsidRDefault="00F02CA5" w:rsidP="00B21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E3F" w:rsidRDefault="00C250DA" w:rsidP="00B21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250DA">
        <w:rPr>
          <w:rFonts w:ascii="Times New Roman" w:hAnsi="Times New Roman" w:cs="Times New Roman"/>
          <w:sz w:val="28"/>
          <w:szCs w:val="28"/>
        </w:rPr>
        <w:t>методических указан</w:t>
      </w:r>
      <w:r>
        <w:rPr>
          <w:rFonts w:ascii="Times New Roman" w:hAnsi="Times New Roman" w:cs="Times New Roman"/>
          <w:sz w:val="28"/>
          <w:szCs w:val="28"/>
        </w:rPr>
        <w:t>иях кратко изложены содержание,</w:t>
      </w:r>
      <w:r w:rsidRPr="00C250DA">
        <w:rPr>
          <w:rFonts w:ascii="Times New Roman" w:hAnsi="Times New Roman" w:cs="Times New Roman"/>
          <w:sz w:val="28"/>
          <w:szCs w:val="28"/>
        </w:rPr>
        <w:t xml:space="preserve"> порядок выпо</w:t>
      </w:r>
      <w:r>
        <w:rPr>
          <w:rFonts w:ascii="Times New Roman" w:hAnsi="Times New Roman" w:cs="Times New Roman"/>
          <w:sz w:val="28"/>
          <w:szCs w:val="28"/>
        </w:rPr>
        <w:t>лнения и тематика курсовых работ</w:t>
      </w:r>
      <w:r w:rsidRPr="00C250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0DA" w:rsidRPr="000C16C0" w:rsidRDefault="00C250DA" w:rsidP="00B21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C250DA" w:rsidP="00B21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Предназначены для обучающихся очной и заочной</w:t>
      </w:r>
      <w:r w:rsidR="00F02CA5">
        <w:rPr>
          <w:rFonts w:ascii="Times New Roman" w:hAnsi="Times New Roman" w:cs="Times New Roman"/>
          <w:sz w:val="28"/>
          <w:szCs w:val="28"/>
        </w:rPr>
        <w:t xml:space="preserve"> форм</w:t>
      </w:r>
      <w:r w:rsidR="00181D09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направления 42.03.01 Реклама и связи с общественностью  </w:t>
      </w:r>
    </w:p>
    <w:p w:rsidR="003A5ECC" w:rsidRPr="000C16C0" w:rsidRDefault="00746546" w:rsidP="00B21E3F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659.1</w:t>
      </w:r>
    </w:p>
    <w:p w:rsidR="00D90ABC" w:rsidRDefault="00D90ABC" w:rsidP="00B21E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1E4" w:rsidRDefault="002A01E4" w:rsidP="00B21E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2D4" w:rsidRDefault="00C212D4" w:rsidP="00B21E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C209F5" w:rsidP="00C250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выпуск</w:t>
      </w:r>
      <w:r w:rsidR="00E42FA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зав. кафедрой «История и культурология», канд.ист.наук, доцент Н.В. Шишова</w:t>
      </w:r>
    </w:p>
    <w:p w:rsidR="002A01E4" w:rsidRDefault="002A01E4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2FAB" w:rsidRDefault="00B21E3F" w:rsidP="004219D9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E42FAB" w:rsidRDefault="00E42FAB" w:rsidP="004219D9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B21E3F" w:rsidRDefault="00B21E3F" w:rsidP="004219D9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B21E3F" w:rsidRDefault="00B21E3F" w:rsidP="004219D9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A10D8" w:rsidRPr="00DD5AE4" w:rsidRDefault="00B21E3F" w:rsidP="004219D9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4219D9">
        <w:rPr>
          <w:rFonts w:ascii="Times New Roman" w:hAnsi="Times New Roman" w:cs="Times New Roman"/>
          <w:sz w:val="32"/>
          <w:szCs w:val="32"/>
        </w:rPr>
        <w:t>©</w:t>
      </w:r>
      <w:r w:rsidR="00296D8F">
        <w:rPr>
          <w:rFonts w:ascii="Times New Roman" w:hAnsi="Times New Roman" w:cs="Times New Roman"/>
          <w:sz w:val="28"/>
          <w:szCs w:val="28"/>
        </w:rPr>
        <w:t>Издательский центр ДГТУ, 202</w:t>
      </w:r>
      <w:r w:rsidR="00296D8F" w:rsidRPr="00DD5AE4">
        <w:rPr>
          <w:rFonts w:ascii="Times New Roman" w:hAnsi="Times New Roman" w:cs="Times New Roman"/>
          <w:sz w:val="28"/>
          <w:szCs w:val="28"/>
        </w:rPr>
        <w:t>3</w:t>
      </w:r>
    </w:p>
    <w:p w:rsidR="00B21E3F" w:rsidRDefault="00B21E3F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3F" w:rsidRDefault="00B21E3F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FAB" w:rsidRDefault="00E42FAB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FAB" w:rsidRDefault="00E42FAB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FAB" w:rsidRDefault="00E42FAB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lastRenderedPageBreak/>
        <w:t>Курсовая работа представляет  собой исследование по теории и практике рекламы, кото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рое систематизирует, закрепляет и расширяет теоретические знания, практические навыки при решении конкретной задачи, развивает умение самостоятельной научной работы, выявляет научные интересы, способ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ности и творческие возможности студента.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Написание курсовой работы является для студентов дневной и заочной форм обучения необходимым условием допуска к экзаменам по дисциплине «Теория и практика рекламы».</w:t>
      </w:r>
    </w:p>
    <w:p w:rsidR="006A10D8" w:rsidRPr="006A10D8" w:rsidRDefault="006A10D8" w:rsidP="003A3908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Pr="00F93F2B" w:rsidRDefault="00F93F2B" w:rsidP="003A3908">
      <w:pPr>
        <w:tabs>
          <w:tab w:val="left" w:pos="900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A10D8" w:rsidRPr="00F93F2B">
        <w:rPr>
          <w:rFonts w:ascii="Times New Roman" w:hAnsi="Times New Roman" w:cs="Times New Roman"/>
          <w:b/>
          <w:sz w:val="28"/>
          <w:szCs w:val="28"/>
        </w:rPr>
        <w:t>Цели курсовой работы.</w:t>
      </w:r>
    </w:p>
    <w:p w:rsidR="006A10D8" w:rsidRPr="006A10D8" w:rsidRDefault="006A10D8" w:rsidP="003A3908">
      <w:pPr>
        <w:numPr>
          <w:ilvl w:val="0"/>
          <w:numId w:val="21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Курсовая работа – итоговый предэкзаменационный этап в изучении курса «Теория и практика рекламы».</w:t>
      </w:r>
    </w:p>
    <w:p w:rsidR="006A10D8" w:rsidRPr="006A10D8" w:rsidRDefault="006A10D8" w:rsidP="003A3908">
      <w:pPr>
        <w:numPr>
          <w:ilvl w:val="0"/>
          <w:numId w:val="21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Написание курсовой работы предполагает:</w:t>
      </w:r>
    </w:p>
    <w:p w:rsidR="006A10D8" w:rsidRPr="006A10D8" w:rsidRDefault="006A10D8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активизацию полученных теоретических знаний и практических навыков;</w:t>
      </w:r>
    </w:p>
    <w:p w:rsidR="006A10D8" w:rsidRPr="006A10D8" w:rsidRDefault="006A10D8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творческое отношение к изучаемой теме;</w:t>
      </w:r>
    </w:p>
    <w:p w:rsidR="006A10D8" w:rsidRPr="006A10D8" w:rsidRDefault="006A10D8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приобретение опыта самостоятельной работы над специальной литературой,</w:t>
      </w:r>
      <w:r w:rsidR="00A4142A">
        <w:rPr>
          <w:rFonts w:ascii="Times New Roman" w:hAnsi="Times New Roman" w:cs="Times New Roman"/>
          <w:sz w:val="28"/>
          <w:szCs w:val="28"/>
        </w:rPr>
        <w:t xml:space="preserve"> информационными ресурсами,</w:t>
      </w:r>
      <w:r w:rsidRPr="006A10D8">
        <w:rPr>
          <w:rFonts w:ascii="Times New Roman" w:hAnsi="Times New Roman" w:cs="Times New Roman"/>
          <w:sz w:val="28"/>
          <w:szCs w:val="28"/>
        </w:rPr>
        <w:t xml:space="preserve"> подготовку библиографии по избранной теме;</w:t>
      </w:r>
    </w:p>
    <w:p w:rsidR="006A10D8" w:rsidRPr="006A10D8" w:rsidRDefault="006A10D8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знание научной и правовой литературы, проблем в области выбранной темы;</w:t>
      </w:r>
    </w:p>
    <w:p w:rsidR="006A10D8" w:rsidRPr="006A10D8" w:rsidRDefault="006A10D8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написание и защиту развернутой теоретической работы;</w:t>
      </w:r>
    </w:p>
    <w:p w:rsidR="006A10D8" w:rsidRPr="006A10D8" w:rsidRDefault="00181D09" w:rsidP="003A3908">
      <w:pPr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навыков самостоятельного исследования.</w:t>
      </w:r>
    </w:p>
    <w:p w:rsidR="006A10D8" w:rsidRPr="006A10D8" w:rsidRDefault="006A10D8" w:rsidP="003A3908">
      <w:pPr>
        <w:tabs>
          <w:tab w:val="left" w:pos="90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6A10D8" w:rsidRPr="00F93F2B" w:rsidRDefault="006A10D8" w:rsidP="003A3908">
      <w:pPr>
        <w:tabs>
          <w:tab w:val="left" w:pos="900"/>
        </w:tabs>
        <w:spacing w:after="0" w:line="360" w:lineRule="auto"/>
        <w:ind w:firstLine="53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3F2B">
        <w:rPr>
          <w:rFonts w:ascii="Times New Roman" w:hAnsi="Times New Roman" w:cs="Times New Roman"/>
          <w:b/>
          <w:sz w:val="28"/>
          <w:szCs w:val="28"/>
        </w:rPr>
        <w:t>Организация подготовки курсовой работы</w:t>
      </w:r>
      <w:r w:rsidR="00F93F2B">
        <w:rPr>
          <w:rFonts w:ascii="Times New Roman" w:hAnsi="Times New Roman" w:cs="Times New Roman"/>
          <w:b/>
          <w:sz w:val="28"/>
          <w:szCs w:val="28"/>
        </w:rPr>
        <w:t>.</w:t>
      </w:r>
    </w:p>
    <w:p w:rsidR="006A10D8" w:rsidRPr="006A10D8" w:rsidRDefault="006A10D8" w:rsidP="003A3908">
      <w:pPr>
        <w:tabs>
          <w:tab w:val="left" w:pos="900"/>
        </w:tabs>
        <w:spacing w:after="0" w:line="360" w:lineRule="auto"/>
        <w:ind w:firstLine="53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3A3908">
      <w:pPr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Каждый студент </w:t>
      </w:r>
      <w:r w:rsidR="0027327D">
        <w:rPr>
          <w:rFonts w:ascii="Times New Roman" w:hAnsi="Times New Roman" w:cs="Times New Roman"/>
          <w:sz w:val="28"/>
          <w:szCs w:val="28"/>
        </w:rPr>
        <w:t>вы</w:t>
      </w:r>
      <w:r w:rsidRPr="006A10D8">
        <w:rPr>
          <w:rFonts w:ascii="Times New Roman" w:hAnsi="Times New Roman" w:cs="Times New Roman"/>
          <w:sz w:val="28"/>
          <w:szCs w:val="28"/>
        </w:rPr>
        <w:t xml:space="preserve">бирает тему </w:t>
      </w:r>
      <w:r w:rsidR="004C0CD6">
        <w:rPr>
          <w:rFonts w:ascii="Times New Roman" w:hAnsi="Times New Roman" w:cs="Times New Roman"/>
          <w:sz w:val="28"/>
          <w:szCs w:val="28"/>
        </w:rPr>
        <w:t>курсовой</w:t>
      </w:r>
      <w:r w:rsidRPr="006A10D8">
        <w:rPr>
          <w:rFonts w:ascii="Times New Roman" w:hAnsi="Times New Roman" w:cs="Times New Roman"/>
          <w:sz w:val="28"/>
          <w:szCs w:val="28"/>
        </w:rPr>
        <w:t xml:space="preserve"> раб</w:t>
      </w:r>
      <w:r w:rsidR="00942AA1">
        <w:rPr>
          <w:rFonts w:ascii="Times New Roman" w:hAnsi="Times New Roman" w:cs="Times New Roman"/>
          <w:sz w:val="28"/>
          <w:szCs w:val="28"/>
        </w:rPr>
        <w:t>от</w:t>
      </w:r>
      <w:r w:rsidR="0034678E">
        <w:rPr>
          <w:rFonts w:ascii="Times New Roman" w:hAnsi="Times New Roman" w:cs="Times New Roman"/>
          <w:sz w:val="28"/>
          <w:szCs w:val="28"/>
        </w:rPr>
        <w:t>ы из списка (см. приложение А)</w:t>
      </w:r>
      <w:r w:rsidRPr="006A10D8">
        <w:rPr>
          <w:rFonts w:ascii="Times New Roman" w:hAnsi="Times New Roman" w:cs="Times New Roman"/>
          <w:sz w:val="28"/>
          <w:szCs w:val="28"/>
        </w:rPr>
        <w:t xml:space="preserve"> по последней цифре зачетной книжки. Например, если тематика предусматривает 30 наименований тем, то студент, последней цифрой зачетной </w:t>
      </w:r>
      <w:r w:rsidRPr="006A10D8">
        <w:rPr>
          <w:rFonts w:ascii="Times New Roman" w:hAnsi="Times New Roman" w:cs="Times New Roman"/>
          <w:sz w:val="28"/>
          <w:szCs w:val="28"/>
        </w:rPr>
        <w:lastRenderedPageBreak/>
        <w:t>книжки которого, предположим, значится «3», может выбрать тему 3, или тему 13, или тему 23.</w:t>
      </w:r>
    </w:p>
    <w:p w:rsidR="006A10D8" w:rsidRPr="006A10D8" w:rsidRDefault="006A10D8" w:rsidP="003A3908">
      <w:pPr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Рекомендуемые темы являются ориентиром. Тема может быть уточнена с руководителем курсовой работы. </w:t>
      </w:r>
    </w:p>
    <w:p w:rsidR="006A10D8" w:rsidRPr="006A10D8" w:rsidRDefault="006A10D8" w:rsidP="003A390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При выборе темы с научным руководителем должен быть определен круг вопросов, подлежащих исследованию. Формулировка темы должна быть четкой, конкретной. Название должно соответствовать содержанию курсовой работы.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bCs/>
          <w:sz w:val="28"/>
          <w:szCs w:val="28"/>
        </w:rPr>
        <w:t xml:space="preserve">3. Руководитель </w:t>
      </w:r>
      <w:r w:rsidRPr="006A10D8">
        <w:rPr>
          <w:rFonts w:ascii="Times New Roman" w:hAnsi="Times New Roman" w:cs="Times New Roman"/>
          <w:sz w:val="28"/>
          <w:szCs w:val="28"/>
        </w:rPr>
        <w:t>предлагает студенту тему курсовой работы либо помо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гает в определении темы, соответствующей интересам студента, помогает в разработке плана</w:t>
      </w:r>
      <w:r w:rsidR="00864047">
        <w:rPr>
          <w:rFonts w:ascii="Times New Roman" w:hAnsi="Times New Roman" w:cs="Times New Roman"/>
          <w:sz w:val="28"/>
          <w:szCs w:val="28"/>
        </w:rPr>
        <w:t xml:space="preserve"> (содержания)</w:t>
      </w:r>
      <w:r w:rsidRPr="006A10D8">
        <w:rPr>
          <w:rFonts w:ascii="Times New Roman" w:hAnsi="Times New Roman" w:cs="Times New Roman"/>
          <w:sz w:val="28"/>
          <w:szCs w:val="28"/>
        </w:rPr>
        <w:t>, реко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мендует основные источники по теме (литературу, справочные материа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лы</w:t>
      </w:r>
      <w:r w:rsidR="00FD2761">
        <w:rPr>
          <w:rFonts w:ascii="Times New Roman" w:hAnsi="Times New Roman" w:cs="Times New Roman"/>
          <w:sz w:val="28"/>
          <w:szCs w:val="28"/>
        </w:rPr>
        <w:t>, ресурсы сети интернет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 т. д.) и проводит консультации.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Работа над курсовой работой ведется по календарному </w:t>
      </w:r>
      <w:r w:rsidRPr="006A10D8">
        <w:rPr>
          <w:rFonts w:ascii="Times New Roman" w:hAnsi="Times New Roman" w:cs="Times New Roman"/>
          <w:bCs/>
          <w:sz w:val="28"/>
          <w:szCs w:val="28"/>
        </w:rPr>
        <w:t xml:space="preserve">плану </w:t>
      </w:r>
      <w:r w:rsidRPr="006A10D8">
        <w:rPr>
          <w:rFonts w:ascii="Times New Roman" w:hAnsi="Times New Roman" w:cs="Times New Roman"/>
          <w:sz w:val="28"/>
          <w:szCs w:val="28"/>
        </w:rPr>
        <w:t>и со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провождается периодической отчетностью студента перед научным ру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ководителем.</w:t>
      </w:r>
    </w:p>
    <w:p w:rsidR="006A10D8" w:rsidRPr="006A10D8" w:rsidRDefault="006A10D8" w:rsidP="003A3908">
      <w:pPr>
        <w:tabs>
          <w:tab w:val="left" w:pos="90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Pr="00F93F2B" w:rsidRDefault="006A10D8" w:rsidP="003A3908">
      <w:pPr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3F2B">
        <w:rPr>
          <w:rFonts w:ascii="Times New Roman" w:hAnsi="Times New Roman" w:cs="Times New Roman"/>
          <w:b/>
          <w:sz w:val="28"/>
          <w:szCs w:val="28"/>
        </w:rPr>
        <w:t>Основные этапы подготовки курсовой работы</w:t>
      </w:r>
      <w:r w:rsidR="00F93F2B">
        <w:rPr>
          <w:rFonts w:ascii="Times New Roman" w:hAnsi="Times New Roman" w:cs="Times New Roman"/>
          <w:b/>
          <w:sz w:val="28"/>
          <w:szCs w:val="28"/>
        </w:rPr>
        <w:t>.</w:t>
      </w:r>
    </w:p>
    <w:p w:rsidR="00FD2761" w:rsidRDefault="00FD2761" w:rsidP="003A3908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1. Выбор студентом примерной темы курсовой работы в соответствии с основными направлениями тематики курсовых работ, определяемыми кафедрой.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2. Согласование темы с научным руководителем.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3. Составление рабочего плана</w:t>
      </w:r>
      <w:r w:rsidR="0027327D">
        <w:rPr>
          <w:rFonts w:ascii="Times New Roman" w:hAnsi="Times New Roman" w:cs="Times New Roman"/>
          <w:sz w:val="28"/>
          <w:szCs w:val="28"/>
        </w:rPr>
        <w:t xml:space="preserve"> (содержания)</w:t>
      </w:r>
      <w:r w:rsidRPr="006A10D8">
        <w:rPr>
          <w:rFonts w:ascii="Times New Roman" w:hAnsi="Times New Roman" w:cs="Times New Roman"/>
          <w:sz w:val="28"/>
          <w:szCs w:val="28"/>
        </w:rPr>
        <w:t xml:space="preserve"> курсовой работы, обсужде</w:t>
      </w:r>
      <w:r w:rsidR="00864047">
        <w:rPr>
          <w:rFonts w:ascii="Times New Roman" w:hAnsi="Times New Roman" w:cs="Times New Roman"/>
          <w:sz w:val="28"/>
          <w:szCs w:val="28"/>
        </w:rPr>
        <w:t>ние его с научным руководителем, заполнение листа - Задание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4. Подбор литературы, статистических</w:t>
      </w:r>
      <w:r w:rsidR="00565EFE">
        <w:rPr>
          <w:rFonts w:ascii="Times New Roman" w:hAnsi="Times New Roman" w:cs="Times New Roman"/>
          <w:sz w:val="28"/>
          <w:szCs w:val="28"/>
        </w:rPr>
        <w:t>, визуальных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 других материалов по избранной теме.</w:t>
      </w:r>
    </w:p>
    <w:p w:rsidR="006A10D8" w:rsidRPr="006A10D8" w:rsidRDefault="006A10D8" w:rsidP="003A3908">
      <w:pPr>
        <w:tabs>
          <w:tab w:val="num" w:pos="18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Первоначально целесообразн</w:t>
      </w:r>
      <w:r w:rsidR="00FD2761">
        <w:rPr>
          <w:rFonts w:ascii="Times New Roman" w:hAnsi="Times New Roman" w:cs="Times New Roman"/>
          <w:sz w:val="28"/>
          <w:szCs w:val="28"/>
        </w:rPr>
        <w:t>о использовать списки литературы и информационных р</w:t>
      </w:r>
      <w:r w:rsidR="00864047">
        <w:rPr>
          <w:rFonts w:ascii="Times New Roman" w:hAnsi="Times New Roman" w:cs="Times New Roman"/>
          <w:sz w:val="28"/>
          <w:szCs w:val="28"/>
        </w:rPr>
        <w:t>е</w:t>
      </w:r>
      <w:r w:rsidR="00FD2761">
        <w:rPr>
          <w:rFonts w:ascii="Times New Roman" w:hAnsi="Times New Roman" w:cs="Times New Roman"/>
          <w:sz w:val="28"/>
          <w:szCs w:val="28"/>
        </w:rPr>
        <w:t>сурсов</w:t>
      </w:r>
      <w:r w:rsidRPr="006A10D8">
        <w:rPr>
          <w:rFonts w:ascii="Times New Roman" w:hAnsi="Times New Roman" w:cs="Times New Roman"/>
          <w:sz w:val="28"/>
          <w:szCs w:val="28"/>
        </w:rPr>
        <w:t>, содержащиеся в данных методических указаниях. Затем целесообразно начать работу с предметным и алфавитным каталогами, справочной литературой.</w:t>
      </w:r>
    </w:p>
    <w:p w:rsidR="006A10D8" w:rsidRPr="006A10D8" w:rsidRDefault="006A10D8" w:rsidP="003A3908">
      <w:pPr>
        <w:tabs>
          <w:tab w:val="num" w:pos="18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lastRenderedPageBreak/>
        <w:t xml:space="preserve">При подготовке курсовой работы следует использовать труды учёных различных школ, </w:t>
      </w:r>
      <w:r w:rsidR="00181D09">
        <w:rPr>
          <w:rFonts w:ascii="Times New Roman" w:hAnsi="Times New Roman" w:cs="Times New Roman"/>
          <w:sz w:val="28"/>
          <w:szCs w:val="28"/>
        </w:rPr>
        <w:t xml:space="preserve">учебники, учебные пособия, </w:t>
      </w:r>
      <w:r w:rsidRPr="006A10D8">
        <w:rPr>
          <w:rFonts w:ascii="Times New Roman" w:hAnsi="Times New Roman" w:cs="Times New Roman"/>
          <w:sz w:val="28"/>
          <w:szCs w:val="28"/>
        </w:rPr>
        <w:t>монографии, сбо</w:t>
      </w:r>
      <w:r w:rsidR="00181D09">
        <w:rPr>
          <w:rFonts w:ascii="Times New Roman" w:hAnsi="Times New Roman" w:cs="Times New Roman"/>
          <w:sz w:val="28"/>
          <w:szCs w:val="28"/>
        </w:rPr>
        <w:t>рники</w:t>
      </w:r>
      <w:r w:rsidRPr="006A10D8">
        <w:rPr>
          <w:rFonts w:ascii="Times New Roman" w:hAnsi="Times New Roman" w:cs="Times New Roman"/>
          <w:sz w:val="28"/>
          <w:szCs w:val="28"/>
        </w:rPr>
        <w:t xml:space="preserve">. В качестве специальной литературы следует использовать журналы: Бренд-менеджмент; </w:t>
      </w:r>
      <w:r w:rsidR="005716A9">
        <w:rPr>
          <w:rFonts w:ascii="Times New Roman" w:hAnsi="Times New Roman" w:cs="Times New Roman"/>
          <w:sz w:val="28"/>
          <w:szCs w:val="28"/>
        </w:rPr>
        <w:t>Интренет-м</w:t>
      </w:r>
      <w:r w:rsidR="005716A9" w:rsidRPr="006A10D8">
        <w:rPr>
          <w:rFonts w:ascii="Times New Roman" w:hAnsi="Times New Roman" w:cs="Times New Roman"/>
          <w:sz w:val="28"/>
          <w:szCs w:val="28"/>
        </w:rPr>
        <w:t xml:space="preserve">аркетинг; </w:t>
      </w:r>
      <w:r w:rsidRPr="006A10D8">
        <w:rPr>
          <w:rFonts w:ascii="Times New Roman" w:hAnsi="Times New Roman" w:cs="Times New Roman"/>
          <w:sz w:val="28"/>
          <w:szCs w:val="28"/>
        </w:rPr>
        <w:t>Маркетинг и маркетинговые исследова</w:t>
      </w:r>
      <w:r w:rsidR="009376D3">
        <w:rPr>
          <w:rFonts w:ascii="Times New Roman" w:hAnsi="Times New Roman" w:cs="Times New Roman"/>
          <w:sz w:val="28"/>
          <w:szCs w:val="28"/>
        </w:rPr>
        <w:t xml:space="preserve">ния; Маркетинговые коммуникации; </w:t>
      </w:r>
      <w:r w:rsidRPr="006A10D8">
        <w:rPr>
          <w:rFonts w:ascii="Times New Roman" w:hAnsi="Times New Roman" w:cs="Times New Roman"/>
          <w:sz w:val="28"/>
          <w:szCs w:val="28"/>
        </w:rPr>
        <w:t>Наружная реклама. Мед</w:t>
      </w:r>
      <w:r w:rsidR="009376D3">
        <w:rPr>
          <w:rFonts w:ascii="Times New Roman" w:hAnsi="Times New Roman" w:cs="Times New Roman"/>
          <w:sz w:val="28"/>
          <w:szCs w:val="28"/>
        </w:rPr>
        <w:t>иарама.; Реклама.Теория и практика; Управление продажами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  интернет-ресурсы.</w:t>
      </w:r>
    </w:p>
    <w:p w:rsidR="006A10D8" w:rsidRPr="00F93F2B" w:rsidRDefault="006A10D8" w:rsidP="003A3908">
      <w:pPr>
        <w:tabs>
          <w:tab w:val="num" w:pos="18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 Особую ценность работе придает использование фактического материала, отражающего результаты деятельности конкретных предприятий, фирм, банков и т.п</w:t>
      </w:r>
      <w:r w:rsidRPr="00F93F2B">
        <w:rPr>
          <w:rFonts w:ascii="Times New Roman" w:hAnsi="Times New Roman" w:cs="Times New Roman"/>
          <w:sz w:val="28"/>
          <w:szCs w:val="28"/>
        </w:rPr>
        <w:t>.</w:t>
      </w:r>
    </w:p>
    <w:p w:rsidR="006A10D8" w:rsidRDefault="00F93F2B" w:rsidP="003A3908">
      <w:pPr>
        <w:tabs>
          <w:tab w:val="num" w:pos="18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F2B">
        <w:rPr>
          <w:rFonts w:ascii="Times New Roman" w:hAnsi="Times New Roman" w:cs="Times New Roman"/>
          <w:sz w:val="28"/>
          <w:szCs w:val="28"/>
        </w:rPr>
        <w:t xml:space="preserve">5. </w:t>
      </w:r>
      <w:r w:rsidR="006A10D8" w:rsidRPr="00F93F2B">
        <w:rPr>
          <w:rFonts w:ascii="Times New Roman" w:hAnsi="Times New Roman" w:cs="Times New Roman"/>
          <w:sz w:val="28"/>
          <w:szCs w:val="28"/>
        </w:rPr>
        <w:t>Подготовка и представление рабочего варианта курсовой работы научному руководителю</w:t>
      </w:r>
      <w:r w:rsidRPr="00F93F2B">
        <w:rPr>
          <w:rFonts w:ascii="Times New Roman" w:hAnsi="Times New Roman" w:cs="Times New Roman"/>
          <w:sz w:val="28"/>
          <w:szCs w:val="28"/>
        </w:rPr>
        <w:t>.</w:t>
      </w:r>
    </w:p>
    <w:p w:rsidR="00942AA1" w:rsidRPr="00F93F2B" w:rsidRDefault="00942AA1" w:rsidP="003A3908">
      <w:pPr>
        <w:tabs>
          <w:tab w:val="num" w:pos="180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Pr="00F93F2B" w:rsidRDefault="006A10D8" w:rsidP="00B21E3F">
      <w:pPr>
        <w:spacing w:after="0" w:line="36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F2B">
        <w:rPr>
          <w:rFonts w:ascii="Times New Roman" w:hAnsi="Times New Roman" w:cs="Times New Roman"/>
          <w:b/>
          <w:sz w:val="28"/>
          <w:szCs w:val="28"/>
        </w:rPr>
        <w:t>Структура и содержание работы.</w:t>
      </w:r>
    </w:p>
    <w:p w:rsidR="00007FAE" w:rsidRPr="00007FAE" w:rsidRDefault="00007FAE" w:rsidP="003A3908">
      <w:pPr>
        <w:pStyle w:val="2"/>
        <w:spacing w:line="360" w:lineRule="auto"/>
        <w:ind w:firstLine="709"/>
        <w:rPr>
          <w:szCs w:val="28"/>
        </w:rPr>
      </w:pPr>
      <w:r w:rsidRPr="00007FAE">
        <w:rPr>
          <w:szCs w:val="28"/>
        </w:rPr>
        <w:t>Содер</w:t>
      </w:r>
      <w:r>
        <w:rPr>
          <w:szCs w:val="28"/>
        </w:rPr>
        <w:t>жание курсовой</w:t>
      </w:r>
      <w:r w:rsidRPr="00007FAE">
        <w:rPr>
          <w:szCs w:val="28"/>
        </w:rPr>
        <w:t xml:space="preserve">  работы должно соответствовать названию темы и раскрывать ее в соответствии с утвержденным планом. Работу должны отличать: четкость построения, логическая последовательность изложения мат</w:t>
      </w:r>
      <w:r w:rsidR="00F24F1A">
        <w:rPr>
          <w:szCs w:val="28"/>
        </w:rPr>
        <w:t>ериала, раскрывающего тему</w:t>
      </w:r>
      <w:r w:rsidRPr="00007FAE">
        <w:rPr>
          <w:szCs w:val="28"/>
        </w:rPr>
        <w:t xml:space="preserve"> курсовой работы; краткость и точность формулировок, исключающих неоднозначное их толкование; обоснованность выводов.</w:t>
      </w:r>
    </w:p>
    <w:p w:rsidR="00007FAE" w:rsidRDefault="00007FAE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содержания (плана) курсовой работы представлен в приложении </w:t>
      </w:r>
      <w:r w:rsidR="00F351E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Во введении содержится краткая характеристика темы (проблемы), обосновывается ее актуальность, показываются основные этапы изуче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ния, дается оценка современного состояния (степень изученности темы), приводится характеристика</w:t>
      </w:r>
      <w:r w:rsidR="00D061FD"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="001B3BCE" w:rsidRPr="00422B14">
        <w:rPr>
          <w:rFonts w:ascii="Times New Roman" w:hAnsi="Times New Roman" w:cs="Times New Roman"/>
          <w:sz w:val="28"/>
          <w:szCs w:val="28"/>
        </w:rPr>
        <w:t xml:space="preserve"> </w:t>
      </w:r>
      <w:r w:rsidR="002C4CEC" w:rsidRPr="006A10D8">
        <w:rPr>
          <w:rFonts w:ascii="Times New Roman" w:hAnsi="Times New Roman" w:cs="Times New Roman"/>
          <w:sz w:val="28"/>
          <w:szCs w:val="28"/>
        </w:rPr>
        <w:t xml:space="preserve">для написания работы </w:t>
      </w:r>
      <w:r w:rsidRPr="006A10D8">
        <w:rPr>
          <w:rFonts w:ascii="Times New Roman" w:hAnsi="Times New Roman" w:cs="Times New Roman"/>
          <w:sz w:val="28"/>
          <w:szCs w:val="28"/>
        </w:rPr>
        <w:t>источников и краткий обзор имеющейся по данной теме литературы. Также во введении определяется объект и предмет исследования, формулируются цель и задачи  исследования. В этой части работы не следует увлекаться ссылками на литературу и особенно цитатами. Введение должно занимать при</w:t>
      </w:r>
      <w:r w:rsidR="00864047">
        <w:rPr>
          <w:rFonts w:ascii="Times New Roman" w:hAnsi="Times New Roman" w:cs="Times New Roman"/>
          <w:sz w:val="28"/>
          <w:szCs w:val="28"/>
        </w:rPr>
        <w:t xml:space="preserve">мерно 2—3 страницы </w:t>
      </w:r>
      <w:r w:rsidRPr="006A10D8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Освещение </w:t>
      </w:r>
      <w:r w:rsidRPr="006A10D8">
        <w:rPr>
          <w:rFonts w:ascii="Times New Roman" w:hAnsi="Times New Roman" w:cs="Times New Roman"/>
          <w:iCs/>
          <w:sz w:val="28"/>
          <w:szCs w:val="28"/>
        </w:rPr>
        <w:t xml:space="preserve">актуальности </w:t>
      </w:r>
      <w:r w:rsidRPr="006A10D8">
        <w:rPr>
          <w:rFonts w:ascii="Times New Roman" w:hAnsi="Times New Roman" w:cs="Times New Roman"/>
          <w:sz w:val="28"/>
          <w:szCs w:val="28"/>
        </w:rPr>
        <w:t>должно обосновать целесообразность даль</w:t>
      </w:r>
      <w:r w:rsidRPr="006A10D8">
        <w:rPr>
          <w:rFonts w:ascii="Times New Roman" w:hAnsi="Times New Roman" w:cs="Times New Roman"/>
          <w:sz w:val="28"/>
          <w:szCs w:val="28"/>
        </w:rPr>
        <w:softHyphen/>
        <w:t xml:space="preserve">нейшей разработки темы. </w:t>
      </w:r>
      <w:r w:rsidRPr="006A10D8">
        <w:rPr>
          <w:rFonts w:ascii="Times New Roman" w:hAnsi="Times New Roman" w:cs="Times New Roman"/>
          <w:iCs/>
          <w:sz w:val="28"/>
          <w:szCs w:val="28"/>
        </w:rPr>
        <w:t xml:space="preserve">Степень изученности темы </w:t>
      </w:r>
      <w:r w:rsidRPr="006A10D8">
        <w:rPr>
          <w:rFonts w:ascii="Times New Roman" w:hAnsi="Times New Roman" w:cs="Times New Roman"/>
          <w:sz w:val="28"/>
          <w:szCs w:val="28"/>
        </w:rPr>
        <w:t xml:space="preserve">представляется на </w:t>
      </w:r>
      <w:r w:rsidRPr="006A10D8">
        <w:rPr>
          <w:rFonts w:ascii="Times New Roman" w:hAnsi="Times New Roman" w:cs="Times New Roman"/>
          <w:sz w:val="28"/>
          <w:szCs w:val="28"/>
        </w:rPr>
        <w:lastRenderedPageBreak/>
        <w:t>основании обзора литературы, который в итоге должен привести к вы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воду, что им</w:t>
      </w:r>
      <w:r w:rsidR="00181D09">
        <w:rPr>
          <w:rFonts w:ascii="Times New Roman" w:hAnsi="Times New Roman" w:cs="Times New Roman"/>
          <w:sz w:val="28"/>
          <w:szCs w:val="28"/>
        </w:rPr>
        <w:t>енно данная тема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изучена недостаточно</w:t>
      </w:r>
      <w:r w:rsidR="00D77EB5">
        <w:rPr>
          <w:rFonts w:ascii="Times New Roman" w:hAnsi="Times New Roman" w:cs="Times New Roman"/>
          <w:sz w:val="28"/>
          <w:szCs w:val="28"/>
        </w:rPr>
        <w:t xml:space="preserve"> или изучается исследователями активно, но определенные аспекты темы не достаточно рассм</w:t>
      </w:r>
      <w:r w:rsidR="0034678E">
        <w:rPr>
          <w:rFonts w:ascii="Times New Roman" w:hAnsi="Times New Roman" w:cs="Times New Roman"/>
          <w:sz w:val="28"/>
          <w:szCs w:val="28"/>
        </w:rPr>
        <w:t>о</w:t>
      </w:r>
      <w:r w:rsidR="00D77EB5">
        <w:rPr>
          <w:rFonts w:ascii="Times New Roman" w:hAnsi="Times New Roman" w:cs="Times New Roman"/>
          <w:sz w:val="28"/>
          <w:szCs w:val="28"/>
        </w:rPr>
        <w:t>трены</w:t>
      </w:r>
      <w:r w:rsidRPr="006A10D8">
        <w:rPr>
          <w:rFonts w:ascii="Times New Roman" w:hAnsi="Times New Roman" w:cs="Times New Roman"/>
          <w:sz w:val="28"/>
          <w:szCs w:val="28"/>
        </w:rPr>
        <w:t xml:space="preserve">. </w:t>
      </w:r>
      <w:r w:rsidRPr="006A10D8">
        <w:rPr>
          <w:rFonts w:ascii="Times New Roman" w:hAnsi="Times New Roman" w:cs="Times New Roman"/>
          <w:iCs/>
          <w:sz w:val="28"/>
          <w:szCs w:val="28"/>
        </w:rPr>
        <w:t>Об</w:t>
      </w:r>
      <w:r w:rsidRPr="006A10D8">
        <w:rPr>
          <w:rFonts w:ascii="Times New Roman" w:hAnsi="Times New Roman" w:cs="Times New Roman"/>
          <w:iCs/>
          <w:sz w:val="28"/>
          <w:szCs w:val="28"/>
        </w:rPr>
        <w:softHyphen/>
        <w:t xml:space="preserve">зор литературы </w:t>
      </w:r>
      <w:r w:rsidRPr="006A10D8">
        <w:rPr>
          <w:rFonts w:ascii="Times New Roman" w:hAnsi="Times New Roman" w:cs="Times New Roman"/>
          <w:sz w:val="28"/>
          <w:szCs w:val="28"/>
        </w:rPr>
        <w:t>должен показать основательное знакомство исследова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теля со специальной литературой, его умение систематизировать источ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ники, выделять существенное, оценивать ранее сделанное другими ис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следователями, определять главное в современном состоянии изученности темы. Материалы такого обзора систематизируются в определенной логической связи и последовательности, и потому перечень работ и их критический разбор не обязательно давать в хронологическом по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рядке публикации. Обзор работ следует делать только по вопросам вы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бранной темы, а не по всей проблеме в целом. Все сколько-нибудь цен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ные публикации, имеющие непосредственное отношение к теме научной работы, должны быть названы.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От формулировки научной проблемы и доказательства того, что та часть этой проблемы, которая является темой данной работы, еще не по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 xml:space="preserve">лучила своей разработки и освещения в специальной литературе, логично перейти к </w:t>
      </w:r>
      <w:r w:rsidRPr="006A10D8">
        <w:rPr>
          <w:rFonts w:ascii="Times New Roman" w:hAnsi="Times New Roman" w:cs="Times New Roman"/>
          <w:iCs/>
          <w:sz w:val="28"/>
          <w:szCs w:val="28"/>
        </w:rPr>
        <w:t xml:space="preserve">формулировке цели и задач исследования. </w:t>
      </w:r>
      <w:r w:rsidRPr="006A10D8">
        <w:rPr>
          <w:rFonts w:ascii="Times New Roman" w:hAnsi="Times New Roman" w:cs="Times New Roman"/>
          <w:sz w:val="28"/>
          <w:szCs w:val="28"/>
        </w:rPr>
        <w:t>В формулировке це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ли обозначается конечный результат предпринимаемого исследования («куда вы должны прийти»). Задачи исследования представляют собой систему изучаемых вопросов, ответы на которые обеспечивают достижение цели исследования («ка</w:t>
      </w:r>
      <w:r w:rsidR="00FD2761">
        <w:rPr>
          <w:rFonts w:ascii="Times New Roman" w:hAnsi="Times New Roman" w:cs="Times New Roman"/>
          <w:sz w:val="28"/>
          <w:szCs w:val="28"/>
        </w:rPr>
        <w:t>к вы пойдете к намеченной цели»</w:t>
      </w:r>
      <w:r w:rsidRPr="006A10D8">
        <w:rPr>
          <w:rFonts w:ascii="Times New Roman" w:hAnsi="Times New Roman" w:cs="Times New Roman"/>
          <w:sz w:val="28"/>
          <w:szCs w:val="28"/>
        </w:rPr>
        <w:t>). Описание за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дач делается в форме перечисления (изучить..., описать..., установить..., выявить...,</w:t>
      </w:r>
      <w:r w:rsidR="00A4142A">
        <w:rPr>
          <w:rFonts w:ascii="Times New Roman" w:hAnsi="Times New Roman" w:cs="Times New Roman"/>
          <w:sz w:val="28"/>
          <w:szCs w:val="28"/>
        </w:rPr>
        <w:t xml:space="preserve"> провести анализ…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 т. п.).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Формулировки задач следует хорошо продумать, поскольку описание их решения должно составить содержание глав вашей работы. Сами за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головки глав следуют именно из формулировок задач исследования.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0D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Обязательным элементом введения является </w:t>
      </w:r>
      <w:r w:rsidRPr="006A10D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формулировка объекта и предмета исследования. Объект 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t>— это предмет или явление, порож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дающее проблемную ситуацию и избранное для изучения. «Любое явле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ние, отношение или процесс объективной реальности могут быть объек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том исследования самых различных наук. Когда речь идет об объекте исследования данной конкретной науки, то та или иная часть объектив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ной реальности (общество, культура, человек) исследуются не целиком, а с той ее стороны, которая определяется спецификой данной науки». Другими словами, объектом исследования является конкретный фраг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мент социальной реальности, где существует изучаемая проблема и та, кото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рая подвергается непосредственному исследованию. Определение объек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та происходит на основе формулировки темы, анализа и степени ее изученности, поставленной цели и задач исследования.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0D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Предмет 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t>— это то, что находится в границах объекта. Объект и предмет соотносятся между собой как общее и частное. В объекте вы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>деляется та часть, которая служит предметом исследования, и именно на него направлено основное внимание, именно предмет определяет тему научной работы. Предмет исследования содержит наиболее существен</w:t>
      </w:r>
      <w:r w:rsidRPr="006A10D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свойства изучаемого объекта. </w:t>
      </w:r>
    </w:p>
    <w:p w:rsid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bCs/>
          <w:sz w:val="28"/>
          <w:szCs w:val="28"/>
        </w:rPr>
        <w:t xml:space="preserve">Основная часть </w:t>
      </w:r>
      <w:r w:rsidRPr="006A10D8">
        <w:rPr>
          <w:rFonts w:ascii="Times New Roman" w:hAnsi="Times New Roman" w:cs="Times New Roman"/>
          <w:sz w:val="28"/>
          <w:szCs w:val="28"/>
        </w:rPr>
        <w:t>курсовой р</w:t>
      </w:r>
      <w:r w:rsidR="001B4ED7">
        <w:rPr>
          <w:rFonts w:ascii="Times New Roman" w:hAnsi="Times New Roman" w:cs="Times New Roman"/>
          <w:sz w:val="28"/>
          <w:szCs w:val="28"/>
        </w:rPr>
        <w:t xml:space="preserve">аботы </w:t>
      </w:r>
      <w:r w:rsidRPr="006A10D8">
        <w:rPr>
          <w:rFonts w:ascii="Times New Roman" w:hAnsi="Times New Roman" w:cs="Times New Roman"/>
          <w:sz w:val="28"/>
          <w:szCs w:val="28"/>
        </w:rPr>
        <w:t xml:space="preserve"> состоит из теоретич</w:t>
      </w:r>
      <w:r w:rsidR="00671C6F">
        <w:rPr>
          <w:rFonts w:ascii="Times New Roman" w:hAnsi="Times New Roman" w:cs="Times New Roman"/>
          <w:sz w:val="28"/>
          <w:szCs w:val="28"/>
        </w:rPr>
        <w:t>еской и эмпирической</w:t>
      </w:r>
      <w:r w:rsidR="00D77EB5">
        <w:rPr>
          <w:rFonts w:ascii="Times New Roman" w:hAnsi="Times New Roman" w:cs="Times New Roman"/>
          <w:sz w:val="28"/>
          <w:szCs w:val="28"/>
        </w:rPr>
        <w:t xml:space="preserve"> глав</w:t>
      </w:r>
      <w:r w:rsidR="00864047">
        <w:rPr>
          <w:rFonts w:ascii="Times New Roman" w:hAnsi="Times New Roman" w:cs="Times New Roman"/>
          <w:sz w:val="28"/>
          <w:szCs w:val="28"/>
        </w:rPr>
        <w:t>, которые, в свою очередь содержат пункты (не более 3).</w:t>
      </w:r>
    </w:p>
    <w:p w:rsid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В </w:t>
      </w:r>
      <w:r w:rsidR="0087749A">
        <w:rPr>
          <w:rFonts w:ascii="Times New Roman" w:hAnsi="Times New Roman" w:cs="Times New Roman"/>
          <w:sz w:val="28"/>
          <w:szCs w:val="28"/>
        </w:rPr>
        <w:t>первую (</w:t>
      </w:r>
      <w:r w:rsidRPr="006A10D8">
        <w:rPr>
          <w:rFonts w:ascii="Times New Roman" w:hAnsi="Times New Roman" w:cs="Times New Roman"/>
          <w:iCs/>
          <w:sz w:val="28"/>
          <w:szCs w:val="28"/>
        </w:rPr>
        <w:t>теоретическую</w:t>
      </w:r>
      <w:r w:rsidR="0087749A">
        <w:rPr>
          <w:rFonts w:ascii="Times New Roman" w:hAnsi="Times New Roman" w:cs="Times New Roman"/>
          <w:iCs/>
          <w:sz w:val="28"/>
          <w:szCs w:val="28"/>
        </w:rPr>
        <w:t>)</w:t>
      </w:r>
      <w:r w:rsidR="00D77EB5">
        <w:rPr>
          <w:rFonts w:ascii="Times New Roman" w:hAnsi="Times New Roman" w:cs="Times New Roman"/>
          <w:sz w:val="28"/>
          <w:szCs w:val="28"/>
        </w:rPr>
        <w:t>главу</w:t>
      </w:r>
      <w:r w:rsidRPr="006A10D8">
        <w:rPr>
          <w:rFonts w:ascii="Times New Roman" w:hAnsi="Times New Roman" w:cs="Times New Roman"/>
          <w:sz w:val="28"/>
          <w:szCs w:val="28"/>
        </w:rPr>
        <w:t xml:space="preserve"> включается подробный обзор современного состояния проблемы и критический анализ отечественной и зарубежной литературы по рассматриваемым вопросам, обоснование и постановка основных проблем. В</w:t>
      </w:r>
      <w:r w:rsidR="00D77EB5">
        <w:rPr>
          <w:rFonts w:ascii="Times New Roman" w:hAnsi="Times New Roman" w:cs="Times New Roman"/>
          <w:sz w:val="28"/>
          <w:szCs w:val="28"/>
        </w:rPr>
        <w:t xml:space="preserve"> зависимости от специфики темы</w:t>
      </w:r>
      <w:r w:rsidR="00DD5AE4">
        <w:rPr>
          <w:rFonts w:ascii="Times New Roman" w:hAnsi="Times New Roman" w:cs="Times New Roman"/>
          <w:sz w:val="28"/>
          <w:szCs w:val="28"/>
        </w:rPr>
        <w:t xml:space="preserve"> </w:t>
      </w:r>
      <w:r w:rsidRPr="006A10D8">
        <w:rPr>
          <w:rFonts w:ascii="Times New Roman" w:hAnsi="Times New Roman" w:cs="Times New Roman"/>
          <w:sz w:val="28"/>
          <w:szCs w:val="28"/>
        </w:rPr>
        <w:t xml:space="preserve">раскрывается сущность </w:t>
      </w:r>
      <w:r w:rsidR="00D77EB5">
        <w:rPr>
          <w:rFonts w:ascii="Times New Roman" w:hAnsi="Times New Roman" w:cs="Times New Roman"/>
          <w:sz w:val="28"/>
          <w:szCs w:val="28"/>
        </w:rPr>
        <w:t>понятий, процессов  и явлений</w:t>
      </w:r>
      <w:r w:rsidR="00060B38">
        <w:rPr>
          <w:rFonts w:ascii="Times New Roman" w:hAnsi="Times New Roman" w:cs="Times New Roman"/>
          <w:sz w:val="28"/>
          <w:szCs w:val="28"/>
        </w:rPr>
        <w:t>,</w:t>
      </w:r>
      <w:r w:rsidR="00D77EB5">
        <w:rPr>
          <w:rFonts w:ascii="Times New Roman" w:hAnsi="Times New Roman" w:cs="Times New Roman"/>
          <w:sz w:val="28"/>
          <w:szCs w:val="28"/>
        </w:rPr>
        <w:t xml:space="preserve"> их развития</w:t>
      </w:r>
      <w:r w:rsidR="00060B38">
        <w:rPr>
          <w:rFonts w:ascii="Times New Roman" w:hAnsi="Times New Roman" w:cs="Times New Roman"/>
          <w:sz w:val="28"/>
          <w:szCs w:val="28"/>
        </w:rPr>
        <w:t>,</w:t>
      </w:r>
      <w:r w:rsidRPr="006A10D8">
        <w:rPr>
          <w:rFonts w:ascii="Times New Roman" w:hAnsi="Times New Roman" w:cs="Times New Roman"/>
          <w:sz w:val="28"/>
          <w:szCs w:val="28"/>
        </w:rPr>
        <w:t xml:space="preserve"> дается анализ сложившейся практики в области </w:t>
      </w:r>
      <w:r w:rsidRPr="006A10D8">
        <w:rPr>
          <w:rFonts w:ascii="Times New Roman" w:hAnsi="Times New Roman" w:cs="Times New Roman"/>
          <w:iCs/>
          <w:sz w:val="28"/>
          <w:szCs w:val="28"/>
        </w:rPr>
        <w:t>рекламы</w:t>
      </w:r>
      <w:r w:rsidR="00060B38">
        <w:rPr>
          <w:rFonts w:ascii="Times New Roman" w:hAnsi="Times New Roman" w:cs="Times New Roman"/>
          <w:iCs/>
          <w:sz w:val="28"/>
          <w:szCs w:val="28"/>
        </w:rPr>
        <w:t xml:space="preserve"> и других маркетинговых коммуникаций</w:t>
      </w:r>
      <w:r w:rsidRPr="006A10D8">
        <w:rPr>
          <w:rFonts w:ascii="Times New Roman" w:hAnsi="Times New Roman" w:cs="Times New Roman"/>
          <w:sz w:val="28"/>
          <w:szCs w:val="28"/>
        </w:rPr>
        <w:t>, описывают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ся особенности отечественного и зарубежного опыта.</w:t>
      </w:r>
    </w:p>
    <w:p w:rsidR="00247AEA" w:rsidRDefault="0087749A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47AEA" w:rsidRPr="00247AEA">
        <w:rPr>
          <w:rFonts w:ascii="Times New Roman" w:hAnsi="Times New Roman" w:cs="Times New Roman"/>
          <w:sz w:val="28"/>
          <w:szCs w:val="28"/>
        </w:rPr>
        <w:t>еоретическая ча</w:t>
      </w:r>
      <w:r w:rsidR="00247AEA">
        <w:rPr>
          <w:rFonts w:ascii="Times New Roman" w:hAnsi="Times New Roman" w:cs="Times New Roman"/>
          <w:sz w:val="28"/>
          <w:szCs w:val="28"/>
        </w:rPr>
        <w:t>сть курсовой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247AEA" w:rsidRPr="00247AEA">
        <w:rPr>
          <w:rFonts w:ascii="Times New Roman" w:hAnsi="Times New Roman" w:cs="Times New Roman"/>
          <w:sz w:val="28"/>
          <w:szCs w:val="28"/>
        </w:rPr>
        <w:t xml:space="preserve"> должна содержать не более трех подпунктов (п.1.1, п.1.2, п.1.3).</w:t>
      </w:r>
    </w:p>
    <w:p w:rsidR="00247AEA" w:rsidRPr="005A0955" w:rsidRDefault="00671C6F" w:rsidP="003A3908">
      <w:pPr>
        <w:pStyle w:val="2"/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Во второй  (эмпирической</w:t>
      </w:r>
      <w:r w:rsidR="0087749A" w:rsidRPr="0087749A">
        <w:rPr>
          <w:szCs w:val="28"/>
        </w:rPr>
        <w:t xml:space="preserve">) главе дается </w:t>
      </w:r>
      <w:r w:rsidR="00247AEA" w:rsidRPr="0087749A">
        <w:rPr>
          <w:szCs w:val="28"/>
        </w:rPr>
        <w:t xml:space="preserve"> анализ рассматриваемого </w:t>
      </w:r>
      <w:r w:rsidR="00247AEA" w:rsidRPr="005A0955">
        <w:rPr>
          <w:szCs w:val="28"/>
        </w:rPr>
        <w:t>вопроса на материалах конкретных организаций</w:t>
      </w:r>
      <w:r w:rsidR="0087749A" w:rsidRPr="005A0955">
        <w:rPr>
          <w:szCs w:val="28"/>
        </w:rPr>
        <w:t xml:space="preserve">. </w:t>
      </w:r>
      <w:r w:rsidR="00247AEA" w:rsidRPr="005A0955">
        <w:rPr>
          <w:szCs w:val="28"/>
        </w:rPr>
        <w:t>Вторая глава должна состоять из двух (п.2.1, п.2.2)</w:t>
      </w:r>
      <w:r w:rsidR="00B66BCA">
        <w:rPr>
          <w:szCs w:val="28"/>
        </w:rPr>
        <w:t xml:space="preserve"> подпунктов.</w:t>
      </w:r>
      <w:r w:rsidR="00247AEA" w:rsidRPr="005A0955">
        <w:rPr>
          <w:szCs w:val="28"/>
        </w:rPr>
        <w:t xml:space="preserve"> В п. 2.1 дается характеристика анализируемой организации и проводится маркетинговый анализ ее деятельности.</w:t>
      </w:r>
    </w:p>
    <w:p w:rsidR="00247AEA" w:rsidRPr="005A0955" w:rsidRDefault="00B66BCA" w:rsidP="003A3908">
      <w:pPr>
        <w:pStyle w:val="2"/>
        <w:spacing w:line="360" w:lineRule="auto"/>
        <w:ind w:firstLine="709"/>
        <w:rPr>
          <w:szCs w:val="28"/>
        </w:rPr>
      </w:pPr>
      <w:r>
        <w:rPr>
          <w:szCs w:val="28"/>
        </w:rPr>
        <w:t>Пункт</w:t>
      </w:r>
      <w:r w:rsidR="00247AEA" w:rsidRPr="005A0955">
        <w:rPr>
          <w:szCs w:val="28"/>
        </w:rPr>
        <w:t xml:space="preserve"> 2.1 должен содержать в себе следующую информацию: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>- историю возникновения и развития конкретной организации;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>- перечень выпускаемой продукции и/или предоставляемых услуг организации;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>- характеристику целевой аудитории;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>- современное состояние и тенденции развития рынка, на котором функционирует организация;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 xml:space="preserve">- </w:t>
      </w:r>
      <w:r w:rsidR="005A0955">
        <w:rPr>
          <w:szCs w:val="28"/>
        </w:rPr>
        <w:t xml:space="preserve">краткую </w:t>
      </w:r>
      <w:r w:rsidRPr="005A0955">
        <w:rPr>
          <w:szCs w:val="28"/>
        </w:rPr>
        <w:t>характеристику конкурентных организаций и конкурентных преимуществ;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 xml:space="preserve">- </w:t>
      </w:r>
      <w:r w:rsidRPr="005A0955">
        <w:rPr>
          <w:szCs w:val="28"/>
          <w:lang w:val="en-US"/>
        </w:rPr>
        <w:t>SWOT</w:t>
      </w:r>
      <w:r w:rsidRPr="005A0955">
        <w:rPr>
          <w:szCs w:val="28"/>
        </w:rPr>
        <w:t>-анализ (сильные и слабые стороны компании, а так же возможности и угрозы со стороны внешней среды)</w:t>
      </w:r>
      <w:r w:rsidR="00B66BCA">
        <w:rPr>
          <w:szCs w:val="28"/>
        </w:rPr>
        <w:t>, который</w:t>
      </w:r>
      <w:r w:rsidR="005A0955" w:rsidRPr="005A0955">
        <w:rPr>
          <w:szCs w:val="28"/>
        </w:rPr>
        <w:t xml:space="preserve"> предоставляется в таблице</w:t>
      </w:r>
      <w:r w:rsidRPr="005A0955">
        <w:rPr>
          <w:szCs w:val="28"/>
        </w:rPr>
        <w:t>.</w:t>
      </w:r>
    </w:p>
    <w:p w:rsidR="00247AEA" w:rsidRPr="005A0955" w:rsidRDefault="00247AEA" w:rsidP="003A3908">
      <w:pPr>
        <w:pStyle w:val="2"/>
        <w:spacing w:line="360" w:lineRule="auto"/>
        <w:ind w:firstLine="709"/>
        <w:rPr>
          <w:szCs w:val="28"/>
        </w:rPr>
      </w:pPr>
      <w:r w:rsidRPr="005A0955">
        <w:rPr>
          <w:szCs w:val="28"/>
        </w:rPr>
        <w:t>В п.2.2 дается подробный ан</w:t>
      </w:r>
      <w:r w:rsidR="005A0955" w:rsidRPr="005A0955">
        <w:rPr>
          <w:szCs w:val="28"/>
        </w:rPr>
        <w:t>ализ темы курсовой</w:t>
      </w:r>
      <w:r w:rsidRPr="005A0955">
        <w:rPr>
          <w:szCs w:val="28"/>
        </w:rPr>
        <w:t xml:space="preserve"> работы на примере изучаемой организации с конкретными примерами.</w:t>
      </w:r>
    </w:p>
    <w:p w:rsidR="006A10D8" w:rsidRPr="00181D9C" w:rsidRDefault="00060B3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раздел курсовой 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работы заканчивается выводами.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В </w:t>
      </w:r>
      <w:r w:rsidRPr="006A10D8">
        <w:rPr>
          <w:rFonts w:ascii="Times New Roman" w:hAnsi="Times New Roman" w:cs="Times New Roman"/>
          <w:bCs/>
          <w:sz w:val="28"/>
          <w:szCs w:val="28"/>
        </w:rPr>
        <w:t xml:space="preserve">заключении </w:t>
      </w:r>
      <w:r w:rsidRPr="006A10D8">
        <w:rPr>
          <w:rFonts w:ascii="Times New Roman" w:hAnsi="Times New Roman" w:cs="Times New Roman"/>
          <w:sz w:val="28"/>
          <w:szCs w:val="28"/>
        </w:rPr>
        <w:t xml:space="preserve">в сжатой форме представляются основные выводы и </w:t>
      </w:r>
      <w:r w:rsidR="001B4ED7">
        <w:rPr>
          <w:rFonts w:ascii="Times New Roman" w:hAnsi="Times New Roman" w:cs="Times New Roman"/>
          <w:sz w:val="28"/>
          <w:szCs w:val="28"/>
        </w:rPr>
        <w:t>результаты</w:t>
      </w:r>
      <w:r w:rsidRPr="006A10D8">
        <w:rPr>
          <w:rFonts w:ascii="Times New Roman" w:hAnsi="Times New Roman" w:cs="Times New Roman"/>
          <w:sz w:val="28"/>
          <w:szCs w:val="28"/>
        </w:rPr>
        <w:t>, разработанные в процессе исследо</w:t>
      </w:r>
      <w:r w:rsidRPr="006A10D8">
        <w:rPr>
          <w:rFonts w:ascii="Times New Roman" w:hAnsi="Times New Roman" w:cs="Times New Roman"/>
          <w:sz w:val="28"/>
          <w:szCs w:val="28"/>
        </w:rPr>
        <w:softHyphen/>
        <w:t>вания. Выводы должны отвечать поставленным задачам, количеств</w:t>
      </w:r>
      <w:r w:rsidR="009A1CA0">
        <w:rPr>
          <w:rFonts w:ascii="Times New Roman" w:hAnsi="Times New Roman" w:cs="Times New Roman"/>
          <w:sz w:val="28"/>
          <w:szCs w:val="28"/>
        </w:rPr>
        <w:t>о вы</w:t>
      </w:r>
      <w:r w:rsidR="009A1CA0">
        <w:rPr>
          <w:rFonts w:ascii="Times New Roman" w:hAnsi="Times New Roman" w:cs="Times New Roman"/>
          <w:sz w:val="28"/>
          <w:szCs w:val="28"/>
        </w:rPr>
        <w:softHyphen/>
        <w:t>водов должно соответствовать</w:t>
      </w:r>
      <w:r w:rsidRPr="006A10D8">
        <w:rPr>
          <w:rFonts w:ascii="Times New Roman" w:hAnsi="Times New Roman" w:cs="Times New Roman"/>
          <w:sz w:val="28"/>
          <w:szCs w:val="28"/>
        </w:rPr>
        <w:t xml:space="preserve"> количеству задач.</w:t>
      </w:r>
    </w:p>
    <w:p w:rsidR="006A10D8" w:rsidRPr="006A10D8" w:rsidRDefault="001B4ED7" w:rsidP="003A390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использованных информационных ресурсов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должен включать не менее 20 источников</w:t>
      </w:r>
      <w:r w:rsidR="00F351E4">
        <w:rPr>
          <w:rFonts w:ascii="Times New Roman" w:hAnsi="Times New Roman" w:cs="Times New Roman"/>
          <w:sz w:val="28"/>
          <w:szCs w:val="28"/>
        </w:rPr>
        <w:t xml:space="preserve"> (Приложение В</w:t>
      </w:r>
      <w:r w:rsidR="00942AA1">
        <w:rPr>
          <w:rFonts w:ascii="Times New Roman" w:hAnsi="Times New Roman" w:cs="Times New Roman"/>
          <w:sz w:val="28"/>
          <w:szCs w:val="28"/>
        </w:rPr>
        <w:t>)</w:t>
      </w:r>
      <w:r w:rsidR="006A10D8" w:rsidRPr="006A10D8">
        <w:rPr>
          <w:rFonts w:ascii="Times New Roman" w:hAnsi="Times New Roman" w:cs="Times New Roman"/>
          <w:sz w:val="28"/>
          <w:szCs w:val="28"/>
        </w:rPr>
        <w:t>.</w:t>
      </w:r>
    </w:p>
    <w:p w:rsid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Составляется спи</w:t>
      </w:r>
      <w:r w:rsidR="00942AA1">
        <w:rPr>
          <w:rFonts w:ascii="Times New Roman" w:hAnsi="Times New Roman" w:cs="Times New Roman"/>
          <w:sz w:val="28"/>
          <w:szCs w:val="28"/>
        </w:rPr>
        <w:t xml:space="preserve">сок следующим образом: по мере упоминания </w:t>
      </w:r>
      <w:r w:rsidR="000171BB">
        <w:rPr>
          <w:rFonts w:ascii="Times New Roman" w:hAnsi="Times New Roman" w:cs="Times New Roman"/>
          <w:sz w:val="28"/>
          <w:szCs w:val="28"/>
        </w:rPr>
        <w:t>в ссылках по тексту</w:t>
      </w:r>
      <w:r w:rsidR="00942AA1">
        <w:rPr>
          <w:rFonts w:ascii="Times New Roman" w:hAnsi="Times New Roman" w:cs="Times New Roman"/>
          <w:sz w:val="28"/>
          <w:szCs w:val="28"/>
        </w:rPr>
        <w:t xml:space="preserve"> курсовой работы (ссылки на использованные информационные ресурсы по тексту проставляются подстрочные)</w:t>
      </w:r>
      <w:r w:rsidRPr="006A10D8">
        <w:rPr>
          <w:rFonts w:ascii="Times New Roman" w:hAnsi="Times New Roman" w:cs="Times New Roman"/>
          <w:sz w:val="28"/>
          <w:szCs w:val="28"/>
        </w:rPr>
        <w:t xml:space="preserve"> в соответствии со стандартом ДГТУ</w:t>
      </w:r>
      <w:r w:rsidR="000171BB">
        <w:rPr>
          <w:rFonts w:ascii="Times New Roman" w:hAnsi="Times New Roman" w:cs="Times New Roman"/>
          <w:sz w:val="28"/>
          <w:szCs w:val="28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lastRenderedPageBreak/>
        <w:t>Приложения даются в конце работы на отдельных листах</w:t>
      </w:r>
      <w:r w:rsidR="001763C2">
        <w:rPr>
          <w:rFonts w:ascii="Times New Roman" w:hAnsi="Times New Roman" w:cs="Times New Roman"/>
          <w:sz w:val="28"/>
          <w:szCs w:val="28"/>
        </w:rPr>
        <w:t xml:space="preserve"> и нумеруются в алфавитном порядке</w:t>
      </w:r>
      <w:r w:rsidRPr="006A10D8">
        <w:rPr>
          <w:rFonts w:ascii="Times New Roman" w:hAnsi="Times New Roman" w:cs="Times New Roman"/>
          <w:sz w:val="28"/>
          <w:szCs w:val="28"/>
        </w:rPr>
        <w:t xml:space="preserve">. Здесь могут быть представлены таблицы, </w:t>
      </w:r>
      <w:r w:rsidR="001763C2">
        <w:rPr>
          <w:rFonts w:ascii="Times New Roman" w:hAnsi="Times New Roman" w:cs="Times New Roman"/>
          <w:sz w:val="28"/>
          <w:szCs w:val="28"/>
        </w:rPr>
        <w:t>рисунки (графики, схемы),</w:t>
      </w:r>
      <w:r w:rsidRPr="006A10D8">
        <w:rPr>
          <w:rFonts w:ascii="Times New Roman" w:hAnsi="Times New Roman" w:cs="Times New Roman"/>
          <w:sz w:val="28"/>
          <w:szCs w:val="28"/>
        </w:rPr>
        <w:t xml:space="preserve"> если они не использованы прямо по тексту.</w:t>
      </w:r>
    </w:p>
    <w:p w:rsidR="006A10D8" w:rsidRPr="006A10D8" w:rsidRDefault="006A10D8" w:rsidP="003A3908">
      <w:pPr>
        <w:spacing w:after="0" w:line="36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F93F2B" w:rsidRDefault="006A10D8" w:rsidP="003A3908">
      <w:pPr>
        <w:spacing w:after="0" w:line="360" w:lineRule="auto"/>
        <w:ind w:firstLine="54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3F2B">
        <w:rPr>
          <w:rFonts w:ascii="Times New Roman" w:hAnsi="Times New Roman" w:cs="Times New Roman"/>
          <w:b/>
          <w:sz w:val="28"/>
          <w:szCs w:val="28"/>
        </w:rPr>
        <w:t>Оформление курсовой работы (в соответствии со стандартом ДГТУ).</w:t>
      </w:r>
    </w:p>
    <w:p w:rsidR="000171BB" w:rsidRPr="000171BB" w:rsidRDefault="000171BB" w:rsidP="003A3908">
      <w:pPr>
        <w:pStyle w:val="2"/>
        <w:spacing w:line="360" w:lineRule="auto"/>
        <w:ind w:firstLine="709"/>
        <w:rPr>
          <w:szCs w:val="28"/>
        </w:rPr>
      </w:pPr>
      <w:r w:rsidRPr="000171BB">
        <w:rPr>
          <w:szCs w:val="28"/>
        </w:rPr>
        <w:t>При оформлении работы необходимо использовать: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>– расстояние от левого края страницы до границ текста –30 мм;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 – расстояние от верхней и нижней строки текста до верхнего и нижнего краев страницы – 20 мм;  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– расстояние от правого края страницы до текста – 10 мм; </w:t>
      </w:r>
    </w:p>
    <w:p w:rsidR="00325B44" w:rsidRPr="00123C45" w:rsidRDefault="00325B44" w:rsidP="003A3908">
      <w:pPr>
        <w:pStyle w:val="2"/>
        <w:spacing w:line="360" w:lineRule="auto"/>
        <w:ind w:firstLine="709"/>
        <w:rPr>
          <w:szCs w:val="28"/>
          <w:lang w:val="en-US"/>
        </w:rPr>
      </w:pPr>
      <w:r w:rsidRPr="00123C45">
        <w:rPr>
          <w:szCs w:val="28"/>
          <w:lang w:val="en-US"/>
        </w:rPr>
        <w:t xml:space="preserve">– </w:t>
      </w:r>
      <w:r w:rsidRPr="00325B44">
        <w:rPr>
          <w:szCs w:val="28"/>
        </w:rPr>
        <w:t>гарнитура</w:t>
      </w:r>
      <w:r w:rsidR="00123C45" w:rsidRPr="00123C45">
        <w:rPr>
          <w:szCs w:val="28"/>
          <w:lang w:val="en-US"/>
        </w:rPr>
        <w:t xml:space="preserve"> </w:t>
      </w:r>
      <w:r w:rsidRPr="00325B44">
        <w:rPr>
          <w:szCs w:val="28"/>
        </w:rPr>
        <w:t>шрифта</w:t>
      </w:r>
      <w:r w:rsidRPr="00123C45">
        <w:rPr>
          <w:szCs w:val="28"/>
          <w:lang w:val="en-US"/>
        </w:rPr>
        <w:t xml:space="preserve"> – </w:t>
      </w:r>
      <w:r w:rsidRPr="00325B44">
        <w:rPr>
          <w:szCs w:val="28"/>
          <w:lang w:val="en-US"/>
        </w:rPr>
        <w:t>Times</w:t>
      </w:r>
      <w:r w:rsidRPr="00123C45">
        <w:rPr>
          <w:szCs w:val="28"/>
          <w:lang w:val="en-US"/>
        </w:rPr>
        <w:t xml:space="preserve"> </w:t>
      </w:r>
      <w:r w:rsidRPr="00325B44">
        <w:rPr>
          <w:szCs w:val="28"/>
          <w:lang w:val="en-US"/>
        </w:rPr>
        <w:t>New</w:t>
      </w:r>
      <w:r w:rsidRPr="00123C45">
        <w:rPr>
          <w:szCs w:val="28"/>
          <w:lang w:val="en-US"/>
        </w:rPr>
        <w:t xml:space="preserve"> </w:t>
      </w:r>
      <w:r w:rsidRPr="00325B44">
        <w:rPr>
          <w:szCs w:val="28"/>
          <w:lang w:val="en-US"/>
        </w:rPr>
        <w:t>Roman</w:t>
      </w:r>
      <w:r w:rsidRPr="00123C45">
        <w:rPr>
          <w:szCs w:val="28"/>
          <w:lang w:val="en-US"/>
        </w:rPr>
        <w:t xml:space="preserve">; 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– размер шрифта для основного текста – 14; 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>– междустрочный интервал – 1,5</w:t>
      </w:r>
      <w:r>
        <w:rPr>
          <w:szCs w:val="28"/>
        </w:rPr>
        <w:t>;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 – размер шрифта для примечаний, ссылок – 12; 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– абзацный отступ –1,25 мм;  </w:t>
      </w:r>
    </w:p>
    <w:p w:rsidR="00325B44" w:rsidRDefault="00325B44" w:rsidP="003A3908">
      <w:pPr>
        <w:pStyle w:val="2"/>
        <w:spacing w:line="360" w:lineRule="auto"/>
        <w:ind w:firstLine="709"/>
        <w:rPr>
          <w:szCs w:val="28"/>
        </w:rPr>
      </w:pPr>
      <w:r w:rsidRPr="00325B44">
        <w:rPr>
          <w:szCs w:val="28"/>
        </w:rPr>
        <w:t xml:space="preserve">– выравнивание основного текста – по ширине страницы. </w:t>
      </w:r>
    </w:p>
    <w:p w:rsidR="000171BB" w:rsidRPr="000171BB" w:rsidRDefault="000171BB" w:rsidP="003A3908">
      <w:pPr>
        <w:pStyle w:val="2"/>
        <w:spacing w:line="360" w:lineRule="auto"/>
        <w:ind w:firstLine="709"/>
        <w:rPr>
          <w:szCs w:val="28"/>
        </w:rPr>
      </w:pPr>
      <w:r w:rsidRPr="000171BB">
        <w:rPr>
          <w:szCs w:val="28"/>
        </w:rPr>
        <w:t>Недопустимо писать работу с грамматическими ошибками, редакционными и стилистическими погрешностями.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Объем курсовой работы, включая текстовой, табличный и иллюстративный материалы, </w:t>
      </w:r>
      <w:r w:rsidR="00E8392D">
        <w:rPr>
          <w:rFonts w:ascii="Times New Roman" w:hAnsi="Times New Roman" w:cs="Times New Roman"/>
          <w:sz w:val="28"/>
          <w:szCs w:val="28"/>
        </w:rPr>
        <w:t xml:space="preserve">должен составлять примерно </w:t>
      </w:r>
      <w:r w:rsidR="00565EFE">
        <w:rPr>
          <w:rFonts w:ascii="Times New Roman" w:hAnsi="Times New Roman" w:cs="Times New Roman"/>
          <w:sz w:val="28"/>
          <w:szCs w:val="28"/>
        </w:rPr>
        <w:t>35-</w:t>
      </w:r>
      <w:r w:rsidR="00E8392D">
        <w:rPr>
          <w:rFonts w:ascii="Times New Roman" w:hAnsi="Times New Roman" w:cs="Times New Roman"/>
          <w:sz w:val="28"/>
          <w:szCs w:val="28"/>
        </w:rPr>
        <w:t>40</w:t>
      </w:r>
      <w:r w:rsidRPr="006A10D8">
        <w:rPr>
          <w:rFonts w:ascii="Times New Roman" w:hAnsi="Times New Roman" w:cs="Times New Roman"/>
          <w:sz w:val="28"/>
          <w:szCs w:val="28"/>
        </w:rPr>
        <w:t xml:space="preserve"> страниц машинописного текста.</w:t>
      </w:r>
    </w:p>
    <w:p w:rsidR="006A10D8" w:rsidRPr="006A10D8" w:rsidRDefault="00E8392D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скрепляется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в следующей последовательности:</w:t>
      </w:r>
    </w:p>
    <w:p w:rsidR="006A10D8" w:rsidRP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Титульный лист </w:t>
      </w:r>
    </w:p>
    <w:p w:rsidR="00373969" w:rsidRPr="006A10D8" w:rsidRDefault="00373969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6A10D8" w:rsidRP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Содержание (план)</w:t>
      </w:r>
    </w:p>
    <w:p w:rsidR="006A10D8" w:rsidRP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Введение</w:t>
      </w:r>
    </w:p>
    <w:p w:rsidR="006A10D8" w:rsidRP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:rsidR="006A10D8" w:rsidRPr="006A10D8" w:rsidRDefault="006C098D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671C6F">
        <w:rPr>
          <w:rFonts w:ascii="Times New Roman" w:hAnsi="Times New Roman" w:cs="Times New Roman"/>
          <w:sz w:val="28"/>
          <w:szCs w:val="28"/>
        </w:rPr>
        <w:t>мпирическая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часть</w:t>
      </w:r>
    </w:p>
    <w:p w:rsidR="006A10D8" w:rsidRP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Заключение</w:t>
      </w:r>
    </w:p>
    <w:p w:rsidR="006A10D8" w:rsidRPr="006A10D8" w:rsidRDefault="00373969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использованных информационных ресурсов</w:t>
      </w:r>
    </w:p>
    <w:p w:rsidR="006A10D8" w:rsidRDefault="006A10D8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  <w:r w:rsidR="00325B44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</w:p>
    <w:p w:rsidR="00373969" w:rsidRDefault="009A1CA0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для отзыва</w:t>
      </w:r>
      <w:r w:rsidR="00373969" w:rsidRPr="006A10D8">
        <w:rPr>
          <w:rFonts w:ascii="Times New Roman" w:hAnsi="Times New Roman" w:cs="Times New Roman"/>
          <w:sz w:val="28"/>
          <w:szCs w:val="28"/>
        </w:rPr>
        <w:t xml:space="preserve"> научного руководителя</w:t>
      </w:r>
    </w:p>
    <w:p w:rsidR="004664A6" w:rsidRDefault="004664A6" w:rsidP="003A3908">
      <w:pPr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664A6">
        <w:rPr>
          <w:rFonts w:ascii="Times New Roman" w:hAnsi="Times New Roman" w:cs="Times New Roman"/>
          <w:sz w:val="28"/>
          <w:szCs w:val="28"/>
        </w:rPr>
        <w:t>правка о результатах проверки текстового документа на наличие неправомерных заимствований в системе «Антиплагиат».</w:t>
      </w:r>
    </w:p>
    <w:p w:rsidR="00373969" w:rsidRPr="006A10D8" w:rsidRDefault="00373969" w:rsidP="003A3908">
      <w:pPr>
        <w:spacing w:after="0" w:line="360" w:lineRule="auto"/>
        <w:ind w:left="90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79B" w:rsidRPr="0061163C" w:rsidRDefault="0061163C" w:rsidP="003A3908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10D8" w:rsidRPr="006A10D8">
        <w:rPr>
          <w:rFonts w:ascii="Times New Roman" w:hAnsi="Times New Roman" w:cs="Times New Roman"/>
          <w:sz w:val="28"/>
          <w:szCs w:val="28"/>
        </w:rPr>
        <w:t>Все страницы должны быть пронумерованы, начиная с титульного листа (на нём номер страницы не указывается).</w:t>
      </w:r>
      <w:r w:rsidR="00A4142A">
        <w:rPr>
          <w:rFonts w:ascii="Times New Roman" w:hAnsi="Times New Roman" w:cs="Times New Roman"/>
          <w:sz w:val="28"/>
          <w:szCs w:val="28"/>
        </w:rPr>
        <w:t xml:space="preserve"> Начиная с содержания проставляется колонтитул </w:t>
      </w:r>
      <w:r w:rsidR="00B4679B">
        <w:rPr>
          <w:rFonts w:ascii="Times New Roman" w:hAnsi="Times New Roman" w:cs="Times New Roman"/>
          <w:sz w:val="28"/>
          <w:szCs w:val="28"/>
        </w:rPr>
        <w:t xml:space="preserve"> -   </w:t>
      </w:r>
      <w:r w:rsidR="00B4679B" w:rsidRPr="0061496B">
        <w:rPr>
          <w:rFonts w:ascii="Times New Roman" w:hAnsi="Times New Roman" w:cs="Times New Roman"/>
          <w:sz w:val="24"/>
          <w:szCs w:val="24"/>
        </w:rPr>
        <w:t>Курсовая работа - ТПР.</w:t>
      </w:r>
      <w:r w:rsidR="00B4679B">
        <w:rPr>
          <w:rFonts w:ascii="Times New Roman" w:hAnsi="Times New Roman" w:cs="Times New Roman"/>
          <w:color w:val="000000" w:themeColor="text1"/>
          <w:sz w:val="24"/>
          <w:szCs w:val="24"/>
        </w:rPr>
        <w:t>74</w:t>
      </w:r>
      <w:r w:rsidR="00B4679B" w:rsidRPr="0061496B">
        <w:rPr>
          <w:rFonts w:ascii="Times New Roman" w:hAnsi="Times New Roman" w:cs="Times New Roman"/>
          <w:sz w:val="24"/>
          <w:szCs w:val="24"/>
        </w:rPr>
        <w:t>0000.000</w:t>
      </w:r>
      <w:r w:rsidR="00B4679B">
        <w:rPr>
          <w:rFonts w:ascii="Times New Roman" w:hAnsi="Times New Roman" w:cs="Times New Roman"/>
          <w:sz w:val="24"/>
          <w:szCs w:val="24"/>
        </w:rPr>
        <w:t xml:space="preserve">, </w:t>
      </w:r>
      <w:r w:rsidR="00B4679B" w:rsidRPr="0061163C">
        <w:rPr>
          <w:rFonts w:ascii="Times New Roman" w:hAnsi="Times New Roman" w:cs="Times New Roman"/>
          <w:sz w:val="28"/>
          <w:szCs w:val="28"/>
        </w:rPr>
        <w:t>где 74 – последние цифры зачетки обучающегося.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Порядковый ном</w:t>
      </w:r>
      <w:r w:rsidR="001B73CA">
        <w:rPr>
          <w:rFonts w:ascii="Times New Roman" w:hAnsi="Times New Roman" w:cs="Times New Roman"/>
          <w:sz w:val="28"/>
          <w:szCs w:val="28"/>
        </w:rPr>
        <w:t>ер страницы проставляют  по правому краю</w:t>
      </w:r>
      <w:r w:rsidRPr="006A10D8">
        <w:rPr>
          <w:rFonts w:ascii="Times New Roman" w:hAnsi="Times New Roman" w:cs="Times New Roman"/>
          <w:sz w:val="28"/>
          <w:szCs w:val="28"/>
        </w:rPr>
        <w:t xml:space="preserve"> нижней части листа без точки в конце.</w:t>
      </w:r>
    </w:p>
    <w:p w:rsidR="00877DB8" w:rsidRDefault="00877DB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DB8">
        <w:rPr>
          <w:rFonts w:ascii="Times New Roman" w:hAnsi="Times New Roman" w:cs="Times New Roman"/>
          <w:sz w:val="28"/>
          <w:szCs w:val="28"/>
        </w:rPr>
        <w:t>Перенос в словах допускается использовать, кроме заголовков. Наименование ст</w:t>
      </w:r>
      <w:r w:rsidR="00892EA9">
        <w:rPr>
          <w:rFonts w:ascii="Times New Roman" w:hAnsi="Times New Roman" w:cs="Times New Roman"/>
          <w:sz w:val="28"/>
          <w:szCs w:val="28"/>
        </w:rPr>
        <w:t>руктурных элементов</w:t>
      </w:r>
      <w:r w:rsidRPr="00877DB8">
        <w:rPr>
          <w:rFonts w:ascii="Times New Roman" w:hAnsi="Times New Roman" w:cs="Times New Roman"/>
          <w:sz w:val="28"/>
          <w:szCs w:val="28"/>
        </w:rPr>
        <w:t xml:space="preserve"> «Содержание», «Введение», «Заключение», «Приложение», «Перечень использованных информационных ресурсов» пишут с новой страницы, с прописной буквы, полужирным шрифтом, размером 16, без точки в конце, располагая по центру. </w:t>
      </w:r>
    </w:p>
    <w:p w:rsidR="00877DB8" w:rsidRDefault="00877DB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DB8">
        <w:rPr>
          <w:rFonts w:ascii="Times New Roman" w:hAnsi="Times New Roman" w:cs="Times New Roman"/>
          <w:sz w:val="28"/>
          <w:szCs w:val="28"/>
        </w:rPr>
        <w:t xml:space="preserve">Заголовки разделов (подразделов) основной части пишут, </w:t>
      </w:r>
      <w:r>
        <w:rPr>
          <w:rFonts w:ascii="Times New Roman" w:hAnsi="Times New Roman" w:cs="Times New Roman"/>
          <w:sz w:val="28"/>
          <w:szCs w:val="28"/>
        </w:rPr>
        <w:t xml:space="preserve"> с новой страницы </w:t>
      </w:r>
      <w:r w:rsidRPr="00877DB8">
        <w:rPr>
          <w:rFonts w:ascii="Times New Roman" w:hAnsi="Times New Roman" w:cs="Times New Roman"/>
          <w:sz w:val="28"/>
          <w:szCs w:val="28"/>
        </w:rPr>
        <w:t>с прописной буквы, полужирным шрифтом, размером 16 (для подразделов размер шрифта – 14), без точки в конце, с абзацного отступа, равного 1,25 мм. Заголовки разделов пишут с новой страницы. Если заголовок раздела (подраздела), приложения, таблицы, рисунка занимает две строки и более, то его следует записывать через одинарный межстрочный интервал.</w:t>
      </w:r>
    </w:p>
    <w:p w:rsidR="00877DB8" w:rsidRDefault="00877DB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DB8">
        <w:rPr>
          <w:rFonts w:ascii="Times New Roman" w:hAnsi="Times New Roman" w:cs="Times New Roman"/>
          <w:sz w:val="28"/>
          <w:szCs w:val="28"/>
        </w:rPr>
        <w:t xml:space="preserve"> Если заголовок состоит из двух предложений, их разделяют точкой. Не допускается размещать заголовки подразделов в нижней части листа, если под ними помещается менее двух строк текста. Расстояние между заголовком раздела (подраздела) и предыдущим или последующим текстом, а также между заголовками раздела и подраздела должно быть равно двум межстрочным интервалам, применяемым в основном тексте. </w:t>
      </w:r>
    </w:p>
    <w:p w:rsidR="00877DB8" w:rsidRDefault="00877DB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DB8">
        <w:rPr>
          <w:rFonts w:ascii="Times New Roman" w:hAnsi="Times New Roman" w:cs="Times New Roman"/>
          <w:sz w:val="28"/>
          <w:szCs w:val="28"/>
        </w:rPr>
        <w:lastRenderedPageBreak/>
        <w:t xml:space="preserve">Рисунки, таблицы нумеруют арабскими цифрами сквозной нумерацией в пределах текста работы, приводя их номера </w:t>
      </w:r>
      <w:r w:rsidR="00561A6D">
        <w:rPr>
          <w:rFonts w:ascii="Times New Roman" w:hAnsi="Times New Roman" w:cs="Times New Roman"/>
          <w:sz w:val="28"/>
          <w:szCs w:val="28"/>
        </w:rPr>
        <w:t xml:space="preserve">и названия </w:t>
      </w:r>
      <w:r w:rsidRPr="00877DB8">
        <w:rPr>
          <w:rFonts w:ascii="Times New Roman" w:hAnsi="Times New Roman" w:cs="Times New Roman"/>
          <w:sz w:val="28"/>
          <w:szCs w:val="28"/>
        </w:rPr>
        <w:t>после слов «рисунок», «таблица».</w:t>
      </w:r>
    </w:p>
    <w:p w:rsidR="006A10D8" w:rsidRDefault="00E8392D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и</w:t>
      </w:r>
      <w:r w:rsidR="006A10D8" w:rsidRPr="006A10D8">
        <w:rPr>
          <w:rFonts w:ascii="Times New Roman" w:hAnsi="Times New Roman" w:cs="Times New Roman"/>
          <w:sz w:val="28"/>
          <w:szCs w:val="28"/>
        </w:rPr>
        <w:t xml:space="preserve"> таблицы в тексте включаются в общую нумерацию</w:t>
      </w:r>
      <w:r w:rsidR="00417063">
        <w:rPr>
          <w:rFonts w:ascii="Times New Roman" w:hAnsi="Times New Roman" w:cs="Times New Roman"/>
          <w:sz w:val="28"/>
          <w:szCs w:val="28"/>
        </w:rPr>
        <w:t>, начина</w:t>
      </w:r>
      <w:r w:rsidR="009A28FD">
        <w:rPr>
          <w:rFonts w:ascii="Times New Roman" w:hAnsi="Times New Roman" w:cs="Times New Roman"/>
          <w:sz w:val="28"/>
          <w:szCs w:val="28"/>
        </w:rPr>
        <w:t>я</w:t>
      </w:r>
      <w:r w:rsidR="00417063">
        <w:rPr>
          <w:rFonts w:ascii="Times New Roman" w:hAnsi="Times New Roman" w:cs="Times New Roman"/>
          <w:sz w:val="28"/>
          <w:szCs w:val="28"/>
        </w:rPr>
        <w:t xml:space="preserve"> с первого пункта курсовой работы</w:t>
      </w:r>
      <w:r w:rsidR="001B73CA">
        <w:rPr>
          <w:rFonts w:ascii="Times New Roman" w:hAnsi="Times New Roman" w:cs="Times New Roman"/>
          <w:sz w:val="28"/>
          <w:szCs w:val="28"/>
        </w:rPr>
        <w:t xml:space="preserve"> (рисунки и таблицы имеют отдельную нумерацию)</w:t>
      </w:r>
      <w:r w:rsidR="006A10D8" w:rsidRPr="006A10D8">
        <w:rPr>
          <w:rFonts w:ascii="Times New Roman" w:hAnsi="Times New Roman" w:cs="Times New Roman"/>
          <w:sz w:val="28"/>
          <w:szCs w:val="28"/>
        </w:rPr>
        <w:t>.</w:t>
      </w:r>
    </w:p>
    <w:p w:rsidR="002F3993" w:rsidRPr="006A10D8" w:rsidRDefault="002F3993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подписываются снизу по центру, а таблицы сверху по левому краю.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Цитаты приводятся в тексте в кавычках. К цитатам даются  </w:t>
      </w:r>
      <w:r w:rsidR="001B73CA">
        <w:rPr>
          <w:rFonts w:ascii="Times New Roman" w:hAnsi="Times New Roman" w:cs="Times New Roman"/>
          <w:sz w:val="28"/>
          <w:szCs w:val="28"/>
        </w:rPr>
        <w:t xml:space="preserve">подстрочные </w:t>
      </w:r>
      <w:r w:rsidRPr="006A10D8">
        <w:rPr>
          <w:rFonts w:ascii="Times New Roman" w:hAnsi="Times New Roman" w:cs="Times New Roman"/>
          <w:sz w:val="28"/>
          <w:szCs w:val="28"/>
        </w:rPr>
        <w:t>сноски</w:t>
      </w:r>
      <w:r w:rsidR="00B0148F">
        <w:rPr>
          <w:rFonts w:ascii="Times New Roman" w:hAnsi="Times New Roman" w:cs="Times New Roman"/>
          <w:sz w:val="28"/>
          <w:szCs w:val="28"/>
        </w:rPr>
        <w:t>,в которых указывается  источник</w:t>
      </w:r>
      <w:r w:rsidR="00671C6F">
        <w:rPr>
          <w:rFonts w:ascii="Times New Roman" w:hAnsi="Times New Roman" w:cs="Times New Roman"/>
          <w:sz w:val="28"/>
          <w:szCs w:val="28"/>
        </w:rPr>
        <w:t xml:space="preserve"> из перечня использованных информационных ресурсов</w:t>
      </w:r>
      <w:r w:rsidRPr="006A10D8">
        <w:rPr>
          <w:rFonts w:ascii="Times New Roman" w:hAnsi="Times New Roman" w:cs="Times New Roman"/>
          <w:sz w:val="28"/>
          <w:szCs w:val="28"/>
        </w:rPr>
        <w:t xml:space="preserve"> и страница, которая </w:t>
      </w:r>
      <w:r w:rsidR="00B0148F">
        <w:rPr>
          <w:rFonts w:ascii="Times New Roman" w:hAnsi="Times New Roman" w:cs="Times New Roman"/>
          <w:sz w:val="28"/>
          <w:szCs w:val="28"/>
        </w:rPr>
        <w:t>цитируется (см.стандарт ДГТУ</w:t>
      </w:r>
      <w:r w:rsidRPr="006A10D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На цифровые, графические и другие м</w:t>
      </w:r>
      <w:r w:rsidR="00B0148F">
        <w:rPr>
          <w:rFonts w:ascii="Times New Roman" w:hAnsi="Times New Roman" w:cs="Times New Roman"/>
          <w:sz w:val="28"/>
          <w:szCs w:val="28"/>
        </w:rPr>
        <w:t>атериалы, заимствованные из учебников, журналов, интернет, также даются</w:t>
      </w:r>
      <w:r w:rsidRPr="006A10D8">
        <w:rPr>
          <w:rFonts w:ascii="Times New Roman" w:hAnsi="Times New Roman" w:cs="Times New Roman"/>
          <w:sz w:val="28"/>
          <w:szCs w:val="28"/>
        </w:rPr>
        <w:t xml:space="preserve"> сноски. Эти источники приводятся и в </w:t>
      </w:r>
      <w:r w:rsidR="00B0148F">
        <w:rPr>
          <w:rFonts w:ascii="Times New Roman" w:hAnsi="Times New Roman" w:cs="Times New Roman"/>
          <w:sz w:val="28"/>
          <w:szCs w:val="28"/>
        </w:rPr>
        <w:t>перечне использованных информационных ресурсов</w:t>
      </w:r>
      <w:r w:rsidRPr="006A10D8">
        <w:rPr>
          <w:rFonts w:ascii="Times New Roman" w:hAnsi="Times New Roman" w:cs="Times New Roman"/>
          <w:sz w:val="28"/>
          <w:szCs w:val="28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В тексте работы не должны применяться сокращения слов, за исключением общепринятых, расшифрованных при первом упоминании. Наприм</w:t>
      </w:r>
      <w:r w:rsidR="00B0148F">
        <w:rPr>
          <w:rFonts w:ascii="Times New Roman" w:hAnsi="Times New Roman" w:cs="Times New Roman"/>
          <w:sz w:val="28"/>
          <w:szCs w:val="28"/>
        </w:rPr>
        <w:t>ер, нейро-лингвистическое программирование (НЛП</w:t>
      </w:r>
      <w:r w:rsidRPr="006A10D8">
        <w:rPr>
          <w:rFonts w:ascii="Times New Roman" w:hAnsi="Times New Roman" w:cs="Times New Roman"/>
          <w:sz w:val="28"/>
          <w:szCs w:val="28"/>
        </w:rPr>
        <w:t>), а дальше в те</w:t>
      </w:r>
      <w:r w:rsidR="00B0148F">
        <w:rPr>
          <w:rFonts w:ascii="Times New Roman" w:hAnsi="Times New Roman" w:cs="Times New Roman"/>
          <w:sz w:val="28"/>
          <w:szCs w:val="28"/>
        </w:rPr>
        <w:t>ксте используется сокращение НЛП</w:t>
      </w:r>
      <w:r w:rsidRPr="006A10D8">
        <w:rPr>
          <w:rFonts w:ascii="Times New Roman" w:hAnsi="Times New Roman" w:cs="Times New Roman"/>
          <w:sz w:val="28"/>
          <w:szCs w:val="28"/>
        </w:rPr>
        <w:t>.</w:t>
      </w:r>
    </w:p>
    <w:p w:rsid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Титульный лист оформля</w:t>
      </w:r>
      <w:r w:rsidR="002F3993">
        <w:rPr>
          <w:rFonts w:ascii="Times New Roman" w:hAnsi="Times New Roman" w:cs="Times New Roman"/>
          <w:sz w:val="28"/>
          <w:szCs w:val="28"/>
        </w:rPr>
        <w:t xml:space="preserve">ется по </w:t>
      </w:r>
      <w:r w:rsidR="000171BB">
        <w:rPr>
          <w:rFonts w:ascii="Times New Roman" w:hAnsi="Times New Roman" w:cs="Times New Roman"/>
          <w:sz w:val="28"/>
          <w:szCs w:val="28"/>
        </w:rPr>
        <w:t>прилагаемому</w:t>
      </w:r>
      <w:r w:rsidRPr="006A10D8">
        <w:rPr>
          <w:rFonts w:ascii="Times New Roman" w:hAnsi="Times New Roman" w:cs="Times New Roman"/>
          <w:sz w:val="28"/>
          <w:szCs w:val="28"/>
        </w:rPr>
        <w:t xml:space="preserve"> образцу и подписывается автором</w:t>
      </w:r>
      <w:r w:rsidR="000171BB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4678E">
        <w:rPr>
          <w:rFonts w:ascii="Times New Roman" w:hAnsi="Times New Roman" w:cs="Times New Roman"/>
          <w:sz w:val="28"/>
          <w:szCs w:val="28"/>
        </w:rPr>
        <w:t>Г</w:t>
      </w:r>
      <w:r w:rsidR="000171BB">
        <w:rPr>
          <w:rFonts w:ascii="Times New Roman" w:hAnsi="Times New Roman" w:cs="Times New Roman"/>
          <w:sz w:val="28"/>
          <w:szCs w:val="28"/>
        </w:rPr>
        <w:t>)</w:t>
      </w:r>
      <w:r w:rsidRPr="006A10D8">
        <w:rPr>
          <w:rFonts w:ascii="Times New Roman" w:hAnsi="Times New Roman" w:cs="Times New Roman"/>
          <w:sz w:val="28"/>
          <w:szCs w:val="28"/>
        </w:rPr>
        <w:t>.</w:t>
      </w:r>
    </w:p>
    <w:p w:rsidR="000171BB" w:rsidRPr="000171BB" w:rsidRDefault="000171BB" w:rsidP="003A3908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A10D8" w:rsidRDefault="006A10D8" w:rsidP="003A3908">
      <w:pPr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3F2B">
        <w:rPr>
          <w:rFonts w:ascii="Times New Roman" w:hAnsi="Times New Roman" w:cs="Times New Roman"/>
          <w:b/>
          <w:sz w:val="28"/>
          <w:szCs w:val="28"/>
        </w:rPr>
        <w:t>Организация сдачи и защиты курсовой работы.</w:t>
      </w:r>
    </w:p>
    <w:p w:rsidR="00F93F2B" w:rsidRPr="00F93F2B" w:rsidRDefault="00F93F2B" w:rsidP="003A3908">
      <w:pPr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Написанная курсовая работа сдается к указанному срок</w:t>
      </w:r>
      <w:r w:rsidR="00877DB8">
        <w:rPr>
          <w:rFonts w:ascii="Times New Roman" w:hAnsi="Times New Roman" w:cs="Times New Roman"/>
          <w:sz w:val="28"/>
          <w:szCs w:val="28"/>
        </w:rPr>
        <w:t>у руководителю</w:t>
      </w:r>
      <w:r w:rsidRPr="006A10D8">
        <w:rPr>
          <w:rFonts w:ascii="Times New Roman" w:hAnsi="Times New Roman" w:cs="Times New Roman"/>
          <w:sz w:val="28"/>
          <w:szCs w:val="28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После пров</w:t>
      </w:r>
      <w:r w:rsidR="00877DB8">
        <w:rPr>
          <w:rFonts w:ascii="Times New Roman" w:hAnsi="Times New Roman" w:cs="Times New Roman"/>
          <w:sz w:val="28"/>
          <w:szCs w:val="28"/>
        </w:rPr>
        <w:t>ерки руководитель пишет отзыв</w:t>
      </w:r>
      <w:r w:rsidRPr="006A10D8">
        <w:rPr>
          <w:rFonts w:ascii="Times New Roman" w:hAnsi="Times New Roman" w:cs="Times New Roman"/>
          <w:sz w:val="28"/>
          <w:szCs w:val="28"/>
        </w:rPr>
        <w:t>, подписывает титульный лист и принимает решение о допуске к защите.</w:t>
      </w:r>
    </w:p>
    <w:p w:rsidR="004664A6" w:rsidRPr="006A10D8" w:rsidRDefault="004664A6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Руководителем также проводится проверка</w:t>
      </w:r>
      <w:r w:rsidRPr="004664A6">
        <w:rPr>
          <w:rFonts w:ascii="Times New Roman" w:hAnsi="Times New Roman" w:cs="Times New Roman"/>
          <w:sz w:val="28"/>
          <w:szCs w:val="28"/>
        </w:rPr>
        <w:t xml:space="preserve"> текстового документа на наличие неправомерных заимствований в системе «Антиплагиат»</w:t>
      </w:r>
      <w:r>
        <w:rPr>
          <w:rFonts w:ascii="Times New Roman" w:hAnsi="Times New Roman" w:cs="Times New Roman"/>
          <w:sz w:val="28"/>
          <w:szCs w:val="28"/>
        </w:rPr>
        <w:t>, оригинальность текста курсовой работы должна составлять не менее 40%.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lastRenderedPageBreak/>
        <w:t>Для защиты студент готовит краткое сообщение по курсовой работе, ответ на</w:t>
      </w:r>
      <w:r w:rsidR="00877DB8">
        <w:rPr>
          <w:rFonts w:ascii="Times New Roman" w:hAnsi="Times New Roman" w:cs="Times New Roman"/>
          <w:sz w:val="28"/>
          <w:szCs w:val="28"/>
        </w:rPr>
        <w:t xml:space="preserve"> замечания, указанные в отзыве</w:t>
      </w:r>
      <w:r w:rsidRPr="006A10D8">
        <w:rPr>
          <w:rFonts w:ascii="Times New Roman" w:hAnsi="Times New Roman" w:cs="Times New Roman"/>
          <w:sz w:val="28"/>
          <w:szCs w:val="28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Руководитель задает вопросы, на которые автор должен дать развернутые ответы.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 xml:space="preserve">Работа получает оценку руководителя, которая отражается в </w:t>
      </w:r>
      <w:r w:rsidR="004C088B">
        <w:rPr>
          <w:rFonts w:ascii="Times New Roman" w:hAnsi="Times New Roman" w:cs="Times New Roman"/>
          <w:sz w:val="28"/>
          <w:szCs w:val="28"/>
        </w:rPr>
        <w:t xml:space="preserve">электронной </w:t>
      </w:r>
      <w:r w:rsidRPr="006A10D8">
        <w:rPr>
          <w:rFonts w:ascii="Times New Roman" w:hAnsi="Times New Roman" w:cs="Times New Roman"/>
          <w:sz w:val="28"/>
          <w:szCs w:val="28"/>
        </w:rPr>
        <w:t>зачётной книжке.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В случае конфликтных ситуаций защита курсовой работы принимается комиссией, состоящей из преподавателей кафедры «История и культурология», утвержденной заведующим кафедрой.</w:t>
      </w:r>
    </w:p>
    <w:p w:rsidR="00ED62EA" w:rsidRPr="00672825" w:rsidRDefault="00ED62EA" w:rsidP="003A3908">
      <w:pPr>
        <w:spacing w:after="0" w:line="360" w:lineRule="auto"/>
        <w:ind w:left="426"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D62EA" w:rsidRPr="00672825" w:rsidRDefault="00ED62EA" w:rsidP="003A3908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D62EA" w:rsidRPr="00672825" w:rsidRDefault="00ED62EA" w:rsidP="003A3908">
      <w:pPr>
        <w:spacing w:after="0" w:line="360" w:lineRule="auto"/>
        <w:ind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D62EA" w:rsidRPr="00672825" w:rsidRDefault="00ED62EA" w:rsidP="00ED62EA">
      <w:pPr>
        <w:spacing w:after="0"/>
        <w:ind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D62EA" w:rsidRPr="00672825" w:rsidRDefault="00ED62EA" w:rsidP="00ED62EA">
      <w:pPr>
        <w:spacing w:after="0"/>
        <w:ind w:right="125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26AE7" w:rsidRPr="006A10D8" w:rsidRDefault="00826AE7" w:rsidP="00826AE7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10D8" w:rsidRPr="006A10D8" w:rsidRDefault="006A10D8" w:rsidP="006A10D8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6A10D8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6A10D8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08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0D8" w:rsidRDefault="00A214A1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1011F6" w:rsidRPr="001011F6">
        <w:rPr>
          <w:rFonts w:ascii="Times New Roman" w:hAnsi="Times New Roman" w:cs="Times New Roman"/>
          <w:b/>
          <w:sz w:val="28"/>
          <w:szCs w:val="28"/>
        </w:rPr>
        <w:t>риложение А</w:t>
      </w:r>
    </w:p>
    <w:p w:rsidR="003A3908" w:rsidRPr="001011F6" w:rsidRDefault="003A3908" w:rsidP="0092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0D8" w:rsidRPr="006A10D8" w:rsidRDefault="006A10D8" w:rsidP="009229B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A10D8">
        <w:rPr>
          <w:rFonts w:ascii="Times New Roman" w:hAnsi="Times New Roman" w:cs="Times New Roman"/>
          <w:sz w:val="28"/>
          <w:szCs w:val="28"/>
        </w:rPr>
        <w:t>ТЕМАТИКА КУРСОВЫХ РАБОТ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815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Характерные особенности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рекламоносителей</w:t>
      </w:r>
      <w:r w:rsidR="00815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СМИ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(на примере к</w:t>
      </w:r>
      <w:r w:rsidR="0061163C">
        <w:rPr>
          <w:rFonts w:ascii="Times New Roman" w:eastAsia="Calibri" w:hAnsi="Times New Roman" w:cs="Times New Roman"/>
          <w:sz w:val="28"/>
          <w:szCs w:val="28"/>
          <w:lang w:eastAsia="en-US"/>
        </w:rPr>
        <w:t>онкретной телекомпании, радиост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анции или печатного издания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2. Специфика прессы как средства рекламы (на примере печатного здания)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3. Особенности телевидения как средства распространения рекламы (на примере конкретной телекомпании)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4.Особенности радио как средства рекламы (на 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примере конкретной радиостанции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5.Наружная реклама: канал доведения информации до потребителя (на примере де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ятельности рекламного агентства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6.Транспорт как средство рекламы (на примере деятельности специализированного РА)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7.Печатная реклама: канал доведения информации до потребителя (на примере деятельности специализированного РА)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8.Интернет как средство распространения рекламы (на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примере деятельности интернет-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агентств)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9.Товарная реклама в сфере бизнеса (на п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римере коммерческой организации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10.Имиджевая реклама в сфере бизнеса (на п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римере коммерческой организации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815CC4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11. Механизмы</w:t>
      </w:r>
      <w:r w:rsidR="006A10D8"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решения общественных проблем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средствами социальной рекламы</w:t>
      </w:r>
      <w:r w:rsidR="006A10D8"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(на конкретном примере)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12.  Анализ российского и зарубежного опыта социальной рекламы.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13. Реклама, направленная на определенный сегмент аудитории: массовая, селективная, точечная (на примере конкретных рекламных кампаний).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14. Рекламная активность на определенной территория: локальная, региональная, общенациональная, международная, глобальная (на примере конкретных рекламных кампаний).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15. Использование в рекламных стратегиях различных типов психологических мотивов: рациональных, эмоциональных (на конкретных примерах).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16. Рекламное обращение как элемент рекламной коммуникации (по выбору: текстовое, визуальное, символическое, с конкретными примерами).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17. Реклама от имени производителя (на конкретном примере).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18. Реклама от имени торговых посредников (на конкретном примере).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19. Роль рекламы в формировании бренда (на примере отдельной торговой марки)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20. Европейская и азиатская культуры брендинга (на конкретных примерах).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21. Реклама как инструмент выставочной деятельности (на примере отдельной выставки).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22. Роль рекламы в реализации маркетинговых технологий трейд- маркетинга и мерчендайзинга (на примере торговой организации).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23. Роль рекламы в реализации гифт –маркетинга (на примере деятельности агентства сувенирной рекламы).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24. Инструменты политической рекламы (на примере деятельности политиков, партий, движений).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25. Инструменты государственной рекламы (на конкретном примере).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26. Реклама как инструмент позиционирования бренда (на примере отдельной рекламной кампании).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27. Роль рекламы в формировании корпоративной культуры (на примере определенной организации).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28. Роль рекламы в организации и проведении </w:t>
      </w:r>
      <w:r w:rsidRPr="006A10D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Ivent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-мероприятий (в конкретной организации)</w:t>
      </w:r>
      <w:r w:rsidR="00123C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29. Использование в рекламе дополнительных эффектов: музыка, цвет, видеоряд, свет, запах и т.д. (на примере конкретных рекламных кампаний). 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30. Использование юмора в рекламе: анализ зарубежного и российского опыта.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31. Манипулятивные возможности рекламы: использование технологии НЛП (на конкретном примере).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32. Исследование коммуникативной эффективности рекламы (на конкретном примере).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33. Использование </w:t>
      </w:r>
      <w:r w:rsidRPr="006A10D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SWOT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-анализа в рекламе (на примере конкретном организации).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34. Становление и развитие отечественного и регионального рынка рекламы.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35. Мировой рынок рекламы: особенности, тенденции развития.</w:t>
      </w:r>
    </w:p>
    <w:p w:rsidR="006A10D8" w:rsidRPr="006A10D8" w:rsidRDefault="006A10D8" w:rsidP="003A39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36. Особенности </w:t>
      </w:r>
      <w:r w:rsidR="00B570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творческих 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>подход</w:t>
      </w:r>
      <w:r w:rsidR="00B570B3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6A1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рекламе в различных странах (по выбору).</w:t>
      </w:r>
    </w:p>
    <w:p w:rsidR="006A10D8" w:rsidRPr="006A10D8" w:rsidRDefault="006A10D8" w:rsidP="006A10D8">
      <w:p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6A10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0D8" w:rsidRPr="006A10D8" w:rsidRDefault="006A10D8" w:rsidP="006A10D8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A10D8" w:rsidRPr="006A10D8" w:rsidRDefault="006A10D8" w:rsidP="006A10D8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6313" w:rsidRDefault="00866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011F6" w:rsidRDefault="001011F6" w:rsidP="006A10D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Б</w:t>
      </w:r>
    </w:p>
    <w:p w:rsidR="001B00C8" w:rsidRDefault="001B00C8" w:rsidP="006A10D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содержания курсовой работы</w:t>
      </w:r>
    </w:p>
    <w:p w:rsidR="001B00C8" w:rsidRPr="00F046B3" w:rsidRDefault="001B00C8" w:rsidP="001B00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046B3">
        <w:rPr>
          <w:rFonts w:ascii="Times New Roman" w:eastAsia="Times New Roman" w:hAnsi="Times New Roman" w:cs="Times New Roman"/>
          <w:sz w:val="28"/>
          <w:szCs w:val="28"/>
        </w:rPr>
        <w:t>Тема: «Роль рекламы в формировании бренда (на примере ГК «Пинта»)»</w:t>
      </w:r>
    </w:p>
    <w:p w:rsidR="001B00C8" w:rsidRDefault="001B00C8" w:rsidP="001B00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B00C8" w:rsidRPr="001B00C8" w:rsidRDefault="001B00C8" w:rsidP="001B00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5"/>
        <w:gridCol w:w="815"/>
      </w:tblGrid>
      <w:tr w:rsidR="001B00C8" w:rsidRPr="001B00C8" w:rsidTr="001B00C8">
        <w:tc>
          <w:tcPr>
            <w:tcW w:w="9215" w:type="dxa"/>
            <w:gridSpan w:val="2"/>
          </w:tcPr>
          <w:p w:rsidR="001B00C8" w:rsidRPr="001B00C8" w:rsidRDefault="001B00C8" w:rsidP="001B00C8">
            <w:pPr>
              <w:suppressAutoHyphens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Введение…………………………………………………………………………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Теоретические основы роли рекламы в формировании бренда………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Бренд</w:t>
            </w:r>
            <w:r w:rsidRPr="001B00C8">
              <w:rPr>
                <w:color w:val="000000"/>
                <w:sz w:val="28"/>
                <w:szCs w:val="28"/>
                <w:lang w:val="en-US" w:eastAsia="en-US"/>
              </w:rPr>
              <w:t>:</w:t>
            </w:r>
            <w:r w:rsidRPr="001B00C8">
              <w:rPr>
                <w:color w:val="000000"/>
                <w:sz w:val="28"/>
                <w:szCs w:val="28"/>
                <w:lang w:eastAsia="en-US"/>
              </w:rPr>
              <w:t xml:space="preserve"> понятие, функции, виды…………………………………………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Реклама и её роль в процессе формирования бренда…………………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Анализ роли рекламы в формировании бренда (на примере ГК «Пинта»)…………………………………………………………………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Общая характеристика и анализ маркетинговой среды ГК «Пинта»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  <w:tr w:rsidR="001B00C8" w:rsidRPr="001B00C8" w:rsidTr="001B00C8">
        <w:tc>
          <w:tcPr>
            <w:tcW w:w="710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850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Роль рекламы в формировании бренда ГК «Пинта»………………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33</w:t>
            </w:r>
          </w:p>
        </w:tc>
      </w:tr>
      <w:tr w:rsidR="001B00C8" w:rsidRPr="001B00C8" w:rsidTr="001B00C8">
        <w:tc>
          <w:tcPr>
            <w:tcW w:w="9215" w:type="dxa"/>
            <w:gridSpan w:val="2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Заключение</w:t>
            </w:r>
            <w:r>
              <w:rPr>
                <w:color w:val="000000"/>
                <w:sz w:val="28"/>
                <w:szCs w:val="28"/>
                <w:lang w:eastAsia="en-US"/>
              </w:rPr>
              <w:t>…………………………………………………………………….</w:t>
            </w:r>
          </w:p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Перечень использованных информационных ресурсов……………………</w:t>
            </w:r>
          </w:p>
        </w:tc>
        <w:tc>
          <w:tcPr>
            <w:tcW w:w="815" w:type="dxa"/>
          </w:tcPr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42</w:t>
            </w:r>
          </w:p>
          <w:p w:rsidR="001B00C8" w:rsidRPr="001B00C8" w:rsidRDefault="001B00C8" w:rsidP="001B00C8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43</w:t>
            </w:r>
          </w:p>
        </w:tc>
      </w:tr>
    </w:tbl>
    <w:p w:rsidR="00FC74B0" w:rsidRDefault="00FC74B0" w:rsidP="00FC7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74B0" w:rsidRPr="00F046B3" w:rsidRDefault="00FC74B0" w:rsidP="00FC7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74B0">
        <w:rPr>
          <w:rFonts w:ascii="Times New Roman" w:eastAsia="Times New Roman" w:hAnsi="Times New Roman" w:cs="Times New Roman"/>
          <w:sz w:val="28"/>
          <w:szCs w:val="28"/>
        </w:rPr>
        <w:t>Тема: «Наружная реклама: канал доведения информации до потребителя (на примере РА «RussOutdoor)»</w:t>
      </w:r>
    </w:p>
    <w:p w:rsidR="00FC74B0" w:rsidRPr="00FC74B0" w:rsidRDefault="00FC74B0" w:rsidP="00FC74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5"/>
        <w:gridCol w:w="815"/>
      </w:tblGrid>
      <w:tr w:rsidR="00C81C6B" w:rsidRPr="001B00C8" w:rsidTr="00B410F7">
        <w:tc>
          <w:tcPr>
            <w:tcW w:w="9215" w:type="dxa"/>
            <w:gridSpan w:val="2"/>
          </w:tcPr>
          <w:p w:rsidR="00C81C6B" w:rsidRPr="001B00C8" w:rsidRDefault="00C81C6B" w:rsidP="00B410F7">
            <w:pPr>
              <w:suppressAutoHyphens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Введение…………………………………………………………………………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5" w:type="dxa"/>
          </w:tcPr>
          <w:p w:rsidR="00C81C6B" w:rsidRPr="001B00C8" w:rsidRDefault="00247088" w:rsidP="00FC74B0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>еоретическ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ие основы наружной рекламы …………………………</w:t>
            </w:r>
            <w:r>
              <w:rPr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505" w:type="dxa"/>
          </w:tcPr>
          <w:p w:rsidR="00C81C6B" w:rsidRPr="001B00C8" w:rsidRDefault="00247088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Понятие и коммуникационные характеристики наружной рекламы 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505" w:type="dxa"/>
          </w:tcPr>
          <w:p w:rsidR="00C81C6B" w:rsidRPr="001B00C8" w:rsidRDefault="00247088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Классификация наружной рекламы </w:t>
            </w:r>
            <w:r>
              <w:rPr>
                <w:color w:val="000000"/>
                <w:sz w:val="28"/>
                <w:szCs w:val="28"/>
                <w:lang w:eastAsia="en-US"/>
              </w:rPr>
              <w:t>………………..</w:t>
            </w:r>
            <w:r w:rsidR="00C81C6B" w:rsidRPr="001B00C8">
              <w:rPr>
                <w:color w:val="000000"/>
                <w:sz w:val="28"/>
                <w:szCs w:val="28"/>
                <w:lang w:eastAsia="en-US"/>
              </w:rPr>
              <w:t>…………………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5" w:type="dxa"/>
          </w:tcPr>
          <w:p w:rsidR="00C81C6B" w:rsidRPr="001B00C8" w:rsidRDefault="00247088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Анализ применения наружной рекламы как 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канала доведения информации до потребителя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 (на примере  РА «Russ</w:t>
            </w:r>
            <w:r w:rsidR="00296D8F" w:rsidRPr="00296D8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>Outdoor»</w:t>
            </w:r>
            <w:r>
              <w:rPr>
                <w:color w:val="000000"/>
                <w:sz w:val="28"/>
                <w:szCs w:val="28"/>
                <w:lang w:eastAsia="en-US"/>
              </w:rPr>
              <w:t>)……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8505" w:type="dxa"/>
          </w:tcPr>
          <w:p w:rsidR="00C81C6B" w:rsidRPr="001B00C8" w:rsidRDefault="00247088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47088">
              <w:rPr>
                <w:color w:val="000000"/>
                <w:sz w:val="28"/>
                <w:szCs w:val="28"/>
                <w:lang w:eastAsia="en-US"/>
              </w:rPr>
              <w:t>Общая характеристика и анализ маркетинговой среды рекламного агентства «Russ</w:t>
            </w:r>
            <w:r w:rsidR="00296D8F" w:rsidRPr="00296D8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>Outdoor»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……………………………………………..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C81C6B" w:rsidRPr="001B00C8" w:rsidTr="00B410F7">
        <w:tc>
          <w:tcPr>
            <w:tcW w:w="710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8505" w:type="dxa"/>
          </w:tcPr>
          <w:p w:rsidR="00C81C6B" w:rsidRPr="001B00C8" w:rsidRDefault="00247088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Анализ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использования 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 xml:space="preserve">наружной рекламы в деятельности </w:t>
            </w:r>
            <w:r w:rsidR="00FC74B0">
              <w:rPr>
                <w:color w:val="000000"/>
                <w:sz w:val="28"/>
                <w:szCs w:val="28"/>
                <w:lang w:eastAsia="en-US"/>
              </w:rPr>
              <w:t xml:space="preserve">РА </w:t>
            </w:r>
            <w:r w:rsidRPr="00247088">
              <w:rPr>
                <w:color w:val="000000"/>
                <w:sz w:val="28"/>
                <w:szCs w:val="28"/>
                <w:lang w:eastAsia="en-US"/>
              </w:rPr>
              <w:t>«Russ Outdoor»</w:t>
            </w:r>
            <w:r>
              <w:rPr>
                <w:color w:val="000000"/>
                <w:sz w:val="28"/>
                <w:szCs w:val="28"/>
                <w:lang w:eastAsia="en-US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33</w:t>
            </w:r>
          </w:p>
        </w:tc>
      </w:tr>
      <w:tr w:rsidR="00C81C6B" w:rsidRPr="001B00C8" w:rsidTr="00B410F7">
        <w:tc>
          <w:tcPr>
            <w:tcW w:w="9215" w:type="dxa"/>
            <w:gridSpan w:val="2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Заключение</w:t>
            </w:r>
            <w:r>
              <w:rPr>
                <w:color w:val="000000"/>
                <w:sz w:val="28"/>
                <w:szCs w:val="28"/>
                <w:lang w:eastAsia="en-US"/>
              </w:rPr>
              <w:t>…………………………………………………………………….</w:t>
            </w:r>
          </w:p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Перечень использованных информационных ресурсов……………………</w:t>
            </w:r>
          </w:p>
        </w:tc>
        <w:tc>
          <w:tcPr>
            <w:tcW w:w="815" w:type="dxa"/>
          </w:tcPr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42</w:t>
            </w:r>
          </w:p>
          <w:p w:rsidR="00C81C6B" w:rsidRPr="001B00C8" w:rsidRDefault="00C81C6B" w:rsidP="00B410F7">
            <w:pPr>
              <w:suppressAutoHyphens/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1B00C8">
              <w:rPr>
                <w:color w:val="000000"/>
                <w:sz w:val="28"/>
                <w:szCs w:val="28"/>
                <w:lang w:eastAsia="en-US"/>
              </w:rPr>
              <w:t>43</w:t>
            </w:r>
          </w:p>
        </w:tc>
      </w:tr>
    </w:tbl>
    <w:p w:rsidR="001011F6" w:rsidRDefault="001011F6" w:rsidP="006A1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088" w:rsidRDefault="00247088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11F6" w:rsidRDefault="001011F6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В</w:t>
      </w:r>
    </w:p>
    <w:p w:rsidR="00F351E4" w:rsidRPr="00E8392D" w:rsidRDefault="00F351E4" w:rsidP="00F351E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использованных</w:t>
      </w:r>
      <w:r w:rsidRPr="00E8392D">
        <w:rPr>
          <w:rFonts w:ascii="Times New Roman" w:hAnsi="Times New Roman" w:cs="Times New Roman"/>
          <w:b/>
          <w:sz w:val="28"/>
          <w:szCs w:val="28"/>
        </w:rPr>
        <w:t xml:space="preserve"> информационных ресурсов</w:t>
      </w:r>
    </w:p>
    <w:p w:rsidR="00F351E4" w:rsidRDefault="00F351E4" w:rsidP="00F35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1E4" w:rsidRPr="001011F6" w:rsidRDefault="00F24F1A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Антипов К.В.</w:t>
      </w:r>
      <w:r w:rsidR="00F351E4" w:rsidRPr="001011F6">
        <w:rPr>
          <w:rFonts w:ascii="Times New Roman" w:hAnsi="Times New Roman" w:cs="Times New Roman"/>
          <w:sz w:val="28"/>
          <w:szCs w:val="28"/>
        </w:rPr>
        <w:t xml:space="preserve"> Основы рекламы. Учебник, 3-е изд. - М.: Дашков и К, Рек. МО РФ,   2020.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F6">
        <w:rPr>
          <w:rFonts w:ascii="Times New Roman" w:hAnsi="Times New Roman" w:cs="Times New Roman"/>
          <w:sz w:val="28"/>
          <w:szCs w:val="28"/>
        </w:rPr>
        <w:t>Евстафьев В.А, Молин А.В. Организация и практика работы рекламного агентства. Учебник.- М.:Дашков и К,2019.</w:t>
      </w:r>
    </w:p>
    <w:p w:rsidR="006F1BD2" w:rsidRPr="006F1BD2" w:rsidRDefault="00F24F1A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Мазилкина</w:t>
      </w:r>
      <w:r w:rsidR="006F1BD2" w:rsidRPr="006F1BD2">
        <w:rPr>
          <w:rFonts w:ascii="Times New Roman" w:hAnsi="Times New Roman" w:cs="Times New Roman"/>
          <w:sz w:val="28"/>
          <w:szCs w:val="28"/>
        </w:rPr>
        <w:t xml:space="preserve"> Е. И., Паничкина Г.Г. Основы рекламы. Учебное пособие . </w:t>
      </w:r>
      <w:r w:rsidR="006F1BD2">
        <w:rPr>
          <w:rFonts w:ascii="Times New Roman" w:hAnsi="Times New Roman" w:cs="Times New Roman"/>
          <w:sz w:val="28"/>
          <w:szCs w:val="28"/>
        </w:rPr>
        <w:t>–</w:t>
      </w:r>
      <w:r w:rsidR="006F1BD2" w:rsidRPr="006F1BD2">
        <w:rPr>
          <w:rFonts w:ascii="Times New Roman" w:hAnsi="Times New Roman" w:cs="Times New Roman"/>
          <w:sz w:val="28"/>
          <w:szCs w:val="28"/>
        </w:rPr>
        <w:t xml:space="preserve"> М</w:t>
      </w:r>
      <w:r w:rsidR="006F1BD2">
        <w:rPr>
          <w:rFonts w:ascii="Times New Roman" w:hAnsi="Times New Roman" w:cs="Times New Roman"/>
          <w:sz w:val="28"/>
          <w:szCs w:val="28"/>
        </w:rPr>
        <w:t>.: Альфа-М</w:t>
      </w:r>
      <w:r w:rsidR="006F1BD2" w:rsidRPr="006F1BD2">
        <w:rPr>
          <w:rFonts w:ascii="Times New Roman" w:hAnsi="Times New Roman" w:cs="Times New Roman"/>
          <w:sz w:val="28"/>
          <w:szCs w:val="28"/>
        </w:rPr>
        <w:t>, 2019.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F6">
        <w:rPr>
          <w:rFonts w:ascii="Times New Roman" w:hAnsi="Times New Roman" w:cs="Times New Roman"/>
          <w:sz w:val="28"/>
          <w:szCs w:val="28"/>
        </w:rPr>
        <w:t>Скоробогатых  И.И. Маркетинговые исследования и ситуационный анализ.- М.: РЭУ им.Г.В.Плеханова, 2017.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F6">
        <w:rPr>
          <w:rFonts w:ascii="Times New Roman" w:hAnsi="Times New Roman" w:cs="Times New Roman"/>
          <w:sz w:val="28"/>
          <w:szCs w:val="28"/>
        </w:rPr>
        <w:t>Шишова Н.В</w:t>
      </w:r>
      <w:r w:rsidR="00C90EDF">
        <w:rPr>
          <w:rFonts w:ascii="Times New Roman" w:hAnsi="Times New Roman" w:cs="Times New Roman"/>
          <w:sz w:val="28"/>
          <w:szCs w:val="28"/>
        </w:rPr>
        <w:t>.</w:t>
      </w:r>
      <w:r w:rsidRPr="001011F6">
        <w:rPr>
          <w:rFonts w:ascii="Times New Roman" w:hAnsi="Times New Roman" w:cs="Times New Roman"/>
          <w:sz w:val="28"/>
          <w:szCs w:val="28"/>
        </w:rPr>
        <w:t>, Подопригора А.С, Акулич Т.В. Т</w:t>
      </w:r>
      <w:r w:rsidR="0019251A">
        <w:rPr>
          <w:rFonts w:ascii="Times New Roman" w:hAnsi="Times New Roman" w:cs="Times New Roman"/>
          <w:sz w:val="28"/>
          <w:szCs w:val="28"/>
        </w:rPr>
        <w:t>еория и практика рекламы. -  М.:</w:t>
      </w:r>
      <w:r w:rsidRPr="001011F6">
        <w:rPr>
          <w:rFonts w:ascii="Times New Roman" w:hAnsi="Times New Roman" w:cs="Times New Roman"/>
          <w:sz w:val="28"/>
          <w:szCs w:val="28"/>
        </w:rPr>
        <w:t>Инфра – М, 2019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Шарков Ф.И. Интегрированные коммуникации: реклама, паблик рилейшнз,    брендинг : Учебное пособие. - М.: </w:t>
      </w:r>
      <w:r w:rsidRPr="001011F6">
        <w:rPr>
          <w:rFonts w:ascii="Times New Roman" w:hAnsi="Times New Roman" w:cs="Times New Roman"/>
          <w:sz w:val="28"/>
          <w:szCs w:val="28"/>
        </w:rPr>
        <w:t>Дашков и К,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Азоев Г.Л. Цифровые маркетинговые коммуникации: введение в профессию. Учебник. – СПб.: Питер, 2021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Богацкая С.Г. Правовое регулирование рекламной деятельности. Учебное пособие. – М.: Университетская книга, 2020</w:t>
      </w:r>
    </w:p>
    <w:p w:rsidR="00D91279" w:rsidRDefault="005529AC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Васильева</w:t>
      </w:r>
      <w:r w:rsidR="00D91279" w:rsidRPr="00D91279">
        <w:rPr>
          <w:rFonts w:ascii="Times New Roman" w:hAnsi="Times New Roman" w:cs="Times New Roman"/>
          <w:color w:val="000000"/>
          <w:sz w:val="28"/>
          <w:szCs w:val="28"/>
        </w:rPr>
        <w:t xml:space="preserve"> Е. А. Как сделать рекламу эффективной? 25 беспроигрышных идей : практическое пособие / Е. А. Васильева. — 3-е изд. — Москва : Дашков и К, Ай Пи Эр Медиа, 2019. </w:t>
      </w:r>
    </w:p>
    <w:p w:rsidR="006F1BD2" w:rsidRDefault="00CF093C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Герасимов </w:t>
      </w:r>
      <w:r w:rsidR="006F1BD2" w:rsidRPr="006F1BD2">
        <w:rPr>
          <w:rFonts w:ascii="Times New Roman" w:hAnsi="Times New Roman" w:cs="Times New Roman"/>
          <w:color w:val="000000"/>
          <w:sz w:val="28"/>
          <w:szCs w:val="28"/>
        </w:rPr>
        <w:t xml:space="preserve"> Б.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Молоткова Н.В. </w:t>
      </w:r>
      <w:r w:rsidR="006F1BD2" w:rsidRPr="006F1BD2">
        <w:rPr>
          <w:rFonts w:ascii="Times New Roman" w:hAnsi="Times New Roman" w:cs="Times New Roman"/>
          <w:color w:val="000000"/>
          <w:sz w:val="28"/>
          <w:szCs w:val="28"/>
        </w:rPr>
        <w:t>Виды и средства распространени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рекламы.</w:t>
      </w:r>
      <w:r w:rsidR="006F1BD2" w:rsidRPr="006F1BD2">
        <w:rPr>
          <w:rFonts w:ascii="Times New Roman" w:hAnsi="Times New Roman" w:cs="Times New Roman"/>
          <w:color w:val="000000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color w:val="000000"/>
          <w:sz w:val="28"/>
          <w:szCs w:val="28"/>
        </w:rPr>
        <w:t>ое пособие. - М.: ФОРУМ</w:t>
      </w:r>
      <w:r w:rsidR="006F1BD2" w:rsidRPr="006F1BD2">
        <w:rPr>
          <w:rFonts w:ascii="Times New Roman" w:hAnsi="Times New Roman" w:cs="Times New Roman"/>
          <w:color w:val="000000"/>
          <w:sz w:val="28"/>
          <w:szCs w:val="28"/>
        </w:rPr>
        <w:t>, 2022.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>Осипова Е.А. Организация работы отделов рекламы и связей с общественностью. – М.: НИЦ «ИНФРА – М», 2020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Панкратов Ф. Г., Баженов Ю. К., Шахурин В. Г. </w:t>
      </w:r>
      <w:hyperlink r:id="rId9" w:tgtFrame="_blank" w:history="1">
        <w:r w:rsidRPr="001011F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Основы рекламы: учебник</w:t>
        </w:r>
      </w:hyperlink>
      <w:r w:rsidRPr="001011F6">
        <w:rPr>
          <w:rFonts w:ascii="Times New Roman" w:hAnsi="Times New Roman" w:cs="Times New Roman"/>
          <w:color w:val="000000"/>
          <w:sz w:val="28"/>
          <w:szCs w:val="28"/>
        </w:rPr>
        <w:t>. - М.: Дашков и К°, 2020.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Шпаковский В.О., Чугунова Н.М., Кирильчук И. В. </w:t>
      </w:r>
      <w:hyperlink r:id="rId10" w:tgtFrame="_blank" w:history="1">
        <w:r w:rsidRPr="001011F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Организация и проведение рекламных мероприятий посредством BTL-коммуникаций: учебное пособие</w:t>
        </w:r>
      </w:hyperlink>
      <w:r w:rsidR="000934D9">
        <w:rPr>
          <w:rFonts w:ascii="Times New Roman" w:hAnsi="Times New Roman" w:cs="Times New Roman"/>
          <w:color w:val="000000"/>
          <w:sz w:val="28"/>
          <w:szCs w:val="28"/>
        </w:rPr>
        <w:t>, 3-е изд.- М .:Дашков и К,2020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51E4" w:rsidRPr="001011F6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Шамхалова С.Ш. Теле- и радиореклама. Секреты завоевания потребителей, 2-е.изд.- М.: </w:t>
      </w:r>
      <w:r w:rsidR="00D91279">
        <w:rPr>
          <w:rFonts w:ascii="Times New Roman" w:hAnsi="Times New Roman" w:cs="Times New Roman"/>
          <w:color w:val="000000"/>
          <w:sz w:val="28"/>
          <w:szCs w:val="28"/>
        </w:rPr>
        <w:t>Дашков и К, Ай Пи Эр Медиа, 2019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51E4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F6">
        <w:rPr>
          <w:rFonts w:ascii="Times New Roman" w:hAnsi="Times New Roman" w:cs="Times New Roman"/>
          <w:color w:val="000000"/>
          <w:sz w:val="28"/>
          <w:szCs w:val="28"/>
        </w:rPr>
        <w:t xml:space="preserve">Шарков  Ф.И. Интегрированные коммуникации: массовые коммуникации и медиапланирование : учебник. - М.: </w:t>
      </w:r>
      <w:r w:rsidR="007A24D2">
        <w:rPr>
          <w:rFonts w:ascii="Times New Roman" w:hAnsi="Times New Roman" w:cs="Times New Roman"/>
          <w:color w:val="000000"/>
          <w:sz w:val="28"/>
          <w:szCs w:val="28"/>
        </w:rPr>
        <w:t>Дашков и К</w:t>
      </w:r>
      <w:r w:rsidRPr="001011F6">
        <w:rPr>
          <w:rFonts w:ascii="Times New Roman" w:hAnsi="Times New Roman" w:cs="Times New Roman"/>
          <w:color w:val="000000"/>
          <w:sz w:val="28"/>
          <w:szCs w:val="28"/>
        </w:rPr>
        <w:t>, 2018.</w:t>
      </w:r>
    </w:p>
    <w:p w:rsidR="00FD7AB2" w:rsidRDefault="00FD7AB2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Васильев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 xml:space="preserve"> Г. А.</w:t>
      </w:r>
      <w:r>
        <w:rPr>
          <w:rFonts w:ascii="Times New Roman" w:hAnsi="Times New Roman" w:cs="Times New Roman"/>
          <w:color w:val="000000"/>
          <w:sz w:val="28"/>
          <w:szCs w:val="28"/>
        </w:rPr>
        <w:t>, Поляков В.А.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производства рекламной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продукции. Учебное пособие. – М.</w:t>
      </w:r>
      <w:r w:rsidRPr="00FD7AB2">
        <w:rPr>
          <w:rFonts w:ascii="Times New Roman" w:hAnsi="Times New Roman" w:cs="Times New Roman"/>
          <w:color w:val="000000"/>
          <w:sz w:val="28"/>
          <w:szCs w:val="28"/>
        </w:rPr>
        <w:t>: Вузовский учебник, 2019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246E" w:rsidRDefault="008E246E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246E">
        <w:rPr>
          <w:rFonts w:ascii="Times New Roman" w:hAnsi="Times New Roman" w:cs="Times New Roman"/>
          <w:color w:val="000000"/>
          <w:sz w:val="28"/>
          <w:szCs w:val="28"/>
        </w:rPr>
        <w:t>Дмитриева Л.М.Философия рекламной де</w:t>
      </w:r>
      <w:r>
        <w:rPr>
          <w:rFonts w:ascii="Times New Roman" w:hAnsi="Times New Roman" w:cs="Times New Roman"/>
          <w:color w:val="000000"/>
          <w:sz w:val="28"/>
          <w:szCs w:val="28"/>
        </w:rPr>
        <w:t>ятельности. Учебное пособие. – М.:  Магистр</w:t>
      </w:r>
      <w:r w:rsidRPr="008E246E">
        <w:rPr>
          <w:rFonts w:ascii="Times New Roman" w:hAnsi="Times New Roman" w:cs="Times New Roman"/>
          <w:color w:val="000000"/>
          <w:sz w:val="28"/>
          <w:szCs w:val="28"/>
        </w:rPr>
        <w:t>, 2019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5F7E" w:rsidRPr="001011F6" w:rsidRDefault="00F24F1A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Алашкин</w:t>
      </w:r>
      <w:r w:rsidR="00F75F7E" w:rsidRPr="00F75F7E">
        <w:rPr>
          <w:rFonts w:ascii="Times New Roman" w:hAnsi="Times New Roman" w:cs="Times New Roman"/>
          <w:color w:val="000000"/>
          <w:sz w:val="28"/>
          <w:szCs w:val="28"/>
        </w:rPr>
        <w:t xml:space="preserve"> П. А. Всё о рекламе и продвижении в </w:t>
      </w:r>
      <w:r w:rsidR="00F75F7E">
        <w:rPr>
          <w:rFonts w:ascii="Times New Roman" w:hAnsi="Times New Roman" w:cs="Times New Roman"/>
          <w:color w:val="000000"/>
          <w:sz w:val="28"/>
          <w:szCs w:val="28"/>
        </w:rPr>
        <w:t>Интернете. — М.</w:t>
      </w:r>
      <w:r w:rsidR="00F75F7E" w:rsidRPr="00F75F7E">
        <w:rPr>
          <w:rFonts w:ascii="Times New Roman" w:hAnsi="Times New Roman" w:cs="Times New Roman"/>
          <w:color w:val="000000"/>
          <w:sz w:val="28"/>
          <w:szCs w:val="28"/>
        </w:rPr>
        <w:t xml:space="preserve"> : Альпина Паблишер, 2019.</w:t>
      </w:r>
    </w:p>
    <w:p w:rsidR="00F351E4" w:rsidRDefault="00F351E4" w:rsidP="00F351E4">
      <w:pPr>
        <w:pStyle w:val="ab"/>
        <w:numPr>
          <w:ilvl w:val="0"/>
          <w:numId w:val="33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11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Ассоциация коммуникационных агентств России.// www.akarussia.ru </w:t>
      </w:r>
    </w:p>
    <w:p w:rsidR="00422B1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20.   </w:t>
      </w:r>
      <w:r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Ассоциация развития интерактивной рекламы (АРИР)  //www.interactivead.ru</w:t>
      </w:r>
    </w:p>
    <w:p w:rsidR="00422B1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21. </w:t>
      </w:r>
      <w:r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Российская Ассоциация Маркетинговых Услуг.//www. ramu.ru</w:t>
      </w:r>
    </w:p>
    <w:p w:rsidR="00422B1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22. </w:t>
      </w:r>
      <w:r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Союз предприятий печатной индустрии.//www. gipp.ru</w:t>
      </w:r>
    </w:p>
    <w:p w:rsidR="00F351E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23. 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Информационно-правовая система «Законодательство России».// 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pravo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gov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</w:p>
    <w:p w:rsidR="00F351E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24. 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SOSTAV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</w:t>
      </w:r>
      <w:hyperlink r:id="rId11" w:history="1">
        <w:r w:rsidR="00F351E4" w:rsidRPr="00422B14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//www.sostav.ru</w:t>
        </w:r>
      </w:hyperlink>
    </w:p>
    <w:p w:rsidR="00F351E4" w:rsidRPr="00422B14" w:rsidRDefault="00422B14" w:rsidP="00422B14">
      <w:pPr>
        <w:tabs>
          <w:tab w:val="left" w:pos="1276"/>
        </w:tabs>
        <w:spacing w:after="0" w:line="360" w:lineRule="auto"/>
        <w:ind w:left="360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25. 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ADINDEX</w:t>
      </w:r>
      <w:r w:rsidR="00F351E4" w:rsidRPr="00422B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 //adindex.ru</w:t>
      </w: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A3CB2" w:rsidRDefault="003A3CB2" w:rsidP="001011F6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4678E" w:rsidRDefault="0034678E" w:rsidP="0034678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Г</w:t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</w:rPr>
      </w:pPr>
      <w:r w:rsidRPr="000D51A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</w:p>
    <w:p w:rsidR="000D51A0" w:rsidRPr="000D51A0" w:rsidRDefault="000D51A0" w:rsidP="000D51A0">
      <w:pPr>
        <w:spacing w:before="120"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0D51A0" w:rsidRPr="000D51A0" w:rsidRDefault="000D51A0" w:rsidP="000D51A0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0D51A0" w:rsidRPr="000D51A0" w:rsidRDefault="000D51A0" w:rsidP="000D51A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(ДГТУ)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Факультет «Медиакоммуникации и мультимедийные технологии»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Кафедра «История и культурология»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sz w:val="28"/>
          <w:szCs w:val="28"/>
        </w:rPr>
        <w:t>КУРСОВАЯ РАБОТА</w:t>
      </w: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softHyphen/>
      </w:r>
      <w:r w:rsidRPr="000D51A0">
        <w:rPr>
          <w:rFonts w:ascii="Times New Roman" w:eastAsia="Times New Roman" w:hAnsi="Times New Roman" w:cs="Times New Roman"/>
          <w:sz w:val="24"/>
          <w:szCs w:val="24"/>
        </w:rPr>
        <w:t>______________________________________»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Дисциплина (модуль) «</w:t>
      </w:r>
      <w:r w:rsidRPr="000D51A0">
        <w:rPr>
          <w:rFonts w:ascii="Times New Roman" w:eastAsia="Times New Roman" w:hAnsi="Times New Roman" w:cs="Times New Roman"/>
          <w:sz w:val="24"/>
          <w:szCs w:val="24"/>
          <w:u w:val="single"/>
        </w:rPr>
        <w:t>Теория и практика рекламы»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</w:t>
      </w:r>
      <w:r w:rsidRPr="000D51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42.03.01   Реклама и связи с общественностью 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  </w:t>
      </w:r>
      <w:r w:rsidR="001925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</w:t>
      </w: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D51A0" w:rsidRPr="000D51A0" w:rsidRDefault="000D51A0" w:rsidP="000D5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Обозначение курсовой работы  ТиПР.</w:t>
      </w:r>
      <w:r>
        <w:rPr>
          <w:rFonts w:ascii="Times New Roman" w:eastAsia="Times New Roman" w:hAnsi="Times New Roman" w:cs="Times New Roman"/>
          <w:sz w:val="24"/>
          <w:szCs w:val="24"/>
        </w:rPr>
        <w:t>ХХ</w:t>
      </w: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0000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.000  Группа  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      </w:t>
      </w:r>
      <w:r w:rsidR="00A82BC5" w:rsidRPr="00A82BC5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D51A0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подпись, дата</w:t>
      </w:r>
      <w:r w:rsidR="00A82BC5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И.О. Фамилия</w:t>
      </w:r>
    </w:p>
    <w:p w:rsidR="000D51A0" w:rsidRPr="000D51A0" w:rsidRDefault="000D51A0" w:rsidP="000D5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Курсовая работа защищена  с оценкой          ____________________________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0D51A0" w:rsidRDefault="000D51A0" w:rsidP="000D51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  <w:r w:rsidRPr="000D51A0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D51A0" w:rsidRPr="00A82BC5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Руководитель работы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_______________________________     </w:t>
      </w:r>
      <w:r w:rsidR="00A82BC5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0D51A0" w:rsidRPr="000D51A0" w:rsidRDefault="000D51A0" w:rsidP="000D51A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D51A0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подпись, дата</w:t>
      </w:r>
      <w:r w:rsidR="00A82BC5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должность, И.О. Фамилия</w:t>
      </w: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Ростов-на-Дону</w:t>
      </w:r>
    </w:p>
    <w:p w:rsidR="000D51A0" w:rsidRPr="000D51A0" w:rsidRDefault="00B77ABD" w:rsidP="000D51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20__</w:t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</w:rPr>
      </w:pPr>
      <w:r w:rsidRPr="000D51A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</w:p>
    <w:p w:rsidR="000D51A0" w:rsidRPr="000D51A0" w:rsidRDefault="000D51A0" w:rsidP="000D51A0">
      <w:pPr>
        <w:spacing w:before="120"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0D51A0" w:rsidRPr="000D51A0" w:rsidRDefault="000D51A0" w:rsidP="000D51A0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0D51A0" w:rsidRPr="000D51A0" w:rsidRDefault="000D51A0" w:rsidP="000D51A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bCs/>
          <w:sz w:val="28"/>
          <w:szCs w:val="28"/>
        </w:rPr>
        <w:t>(ДГТУ)</w:t>
      </w:r>
    </w:p>
    <w:p w:rsidR="000D51A0" w:rsidRPr="000D51A0" w:rsidRDefault="000D51A0" w:rsidP="000D51A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Факультет «Медиакоммуникации и мультимедийные технологии»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Кафедра «История и культурология» 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1A0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на выполнение курсовой работы</w:t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Тема: «</w:t>
      </w:r>
      <w:r w:rsidR="00A82B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="00A82BC5" w:rsidRPr="00A82BC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D51A0" w:rsidRPr="000D51A0" w:rsidRDefault="000D51A0" w:rsidP="000D51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Дисциплина: </w:t>
      </w:r>
      <w:r w:rsidRPr="000D51A0">
        <w:rPr>
          <w:rFonts w:ascii="Times New Roman" w:eastAsia="Times New Roman" w:hAnsi="Times New Roman" w:cs="Times New Roman"/>
          <w:sz w:val="24"/>
          <w:szCs w:val="24"/>
          <w:u w:val="single"/>
        </w:rPr>
        <w:t>«Теория и практика рекламы»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D51A0" w:rsidRPr="000D51A0" w:rsidRDefault="000D51A0" w:rsidP="003B48F5">
      <w:pPr>
        <w:spacing w:before="120"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Обучающийся  </w:t>
      </w: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</w:t>
      </w:r>
      <w:r w:rsidR="00A82B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</w:p>
    <w:p w:rsidR="000D51A0" w:rsidRPr="003B48F5" w:rsidRDefault="000D51A0" w:rsidP="003B48F5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Обозначение курсовой работы ТиПР.</w:t>
      </w:r>
      <w:r w:rsidR="00A82BC5">
        <w:rPr>
          <w:rFonts w:ascii="Times New Roman" w:eastAsia="Times New Roman" w:hAnsi="Times New Roman" w:cs="Times New Roman"/>
          <w:sz w:val="24"/>
          <w:szCs w:val="24"/>
        </w:rPr>
        <w:t>ХХ</w:t>
      </w: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0000.000 КР  Группа </w:t>
      </w:r>
      <w:r w:rsidR="003B48F5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Срок представления работы  к защите «__» _________ 2022 г.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Исходные данные для выполнения курсовой работы 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1.Профильная и специализированная литература;</w:t>
      </w:r>
    </w:p>
    <w:p w:rsidR="000D51A0" w:rsidRPr="000D51A0" w:rsidRDefault="000D51A0" w:rsidP="000D51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 xml:space="preserve">2.Интернет ресурсы </w:t>
      </w:r>
    </w:p>
    <w:p w:rsidR="000D51A0" w:rsidRPr="000D51A0" w:rsidRDefault="000D51A0" w:rsidP="000D51A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курсовой работы  </w:t>
      </w:r>
    </w:p>
    <w:p w:rsidR="000D51A0" w:rsidRPr="000D51A0" w:rsidRDefault="000D51A0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ВВЕДЕНИЕ: во введении необходимо: изложить актуальность выбранной темы, обозначить объект и предмет исследования, цель и задачи, обзор использованных источников, структуру работы.</w:t>
      </w:r>
    </w:p>
    <w:p w:rsidR="000D51A0" w:rsidRPr="000D51A0" w:rsidRDefault="000D51A0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51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Разделы основной части:</w:t>
      </w:r>
    </w:p>
    <w:p w:rsidR="000D51A0" w:rsidRPr="00A82BC5" w:rsidRDefault="000D51A0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A82BC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D51A0" w:rsidRPr="00A82BC5" w:rsidRDefault="000D51A0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82BC5" w:rsidRPr="00A82BC5">
        <w:rPr>
          <w:rFonts w:ascii="Times New Roman" w:eastAsia="Times New Roman" w:hAnsi="Times New Roman" w:cs="Times New Roman"/>
          <w:sz w:val="24"/>
          <w:szCs w:val="24"/>
        </w:rPr>
        <w:t>.1</w:t>
      </w:r>
    </w:p>
    <w:p w:rsidR="000D51A0" w:rsidRPr="00A82BC5" w:rsidRDefault="00A82BC5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 xml:space="preserve">1.2 </w:t>
      </w:r>
    </w:p>
    <w:p w:rsidR="000D51A0" w:rsidRPr="00A82BC5" w:rsidRDefault="00A82BC5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</w:p>
    <w:p w:rsidR="000D51A0" w:rsidRPr="00A82BC5" w:rsidRDefault="00A82BC5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 xml:space="preserve">2.1 </w:t>
      </w:r>
      <w:r w:rsidR="000D51A0" w:rsidRPr="00A82BC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1A0" w:rsidRPr="00A82BC5" w:rsidRDefault="00A82BC5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BC5">
        <w:rPr>
          <w:rFonts w:ascii="Times New Roman" w:eastAsia="Times New Roman" w:hAnsi="Times New Roman" w:cs="Times New Roman"/>
          <w:sz w:val="24"/>
          <w:szCs w:val="24"/>
        </w:rPr>
        <w:t xml:space="preserve">2.2 </w:t>
      </w:r>
    </w:p>
    <w:p w:rsidR="002419E2" w:rsidRPr="000D51A0" w:rsidRDefault="000D51A0" w:rsidP="000D5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D51A0">
        <w:rPr>
          <w:rFonts w:ascii="Times New Roman" w:eastAsia="Times New Roman" w:hAnsi="Times New Roman" w:cs="Times New Roman"/>
          <w:sz w:val="24"/>
          <w:szCs w:val="24"/>
        </w:rPr>
        <w:t>ЗАКЛЮЧЕНИЕ: заключение должно содержать обобщенные результаты проведенной работы в соответствии с поставленной целью и задачами</w:t>
      </w:r>
    </w:p>
    <w:tbl>
      <w:tblPr>
        <w:tblW w:w="10181" w:type="dxa"/>
        <w:tblLook w:val="01E0" w:firstRow="1" w:lastRow="1" w:firstColumn="1" w:lastColumn="1" w:noHBand="0" w:noVBand="0"/>
      </w:tblPr>
      <w:tblGrid>
        <w:gridCol w:w="3135"/>
        <w:gridCol w:w="3816"/>
        <w:gridCol w:w="3230"/>
      </w:tblGrid>
      <w:tr w:rsidR="000D51A0" w:rsidRPr="000D51A0" w:rsidTr="000D51A0">
        <w:tc>
          <w:tcPr>
            <w:tcW w:w="3944" w:type="dxa"/>
            <w:shd w:val="clear" w:color="auto" w:fill="auto"/>
          </w:tcPr>
          <w:p w:rsidR="000D51A0" w:rsidRPr="000D51A0" w:rsidRDefault="000D51A0" w:rsidP="000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1A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работы</w:t>
            </w:r>
          </w:p>
          <w:p w:rsidR="000D51A0" w:rsidRPr="000D51A0" w:rsidRDefault="000D51A0" w:rsidP="000D51A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</w:tcPr>
          <w:p w:rsidR="000D51A0" w:rsidRPr="000D51A0" w:rsidRDefault="000D51A0" w:rsidP="000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1A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0D51A0" w:rsidRPr="000D51A0" w:rsidRDefault="000D51A0" w:rsidP="000D51A0">
            <w:pPr>
              <w:spacing w:after="0" w:line="200" w:lineRule="atLeast"/>
              <w:ind w:left="-87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51A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подпись, дата                                               </w:t>
            </w:r>
          </w:p>
        </w:tc>
        <w:tc>
          <w:tcPr>
            <w:tcW w:w="3495" w:type="dxa"/>
            <w:shd w:val="clear" w:color="auto" w:fill="auto"/>
          </w:tcPr>
          <w:p w:rsidR="000D51A0" w:rsidRPr="000D51A0" w:rsidRDefault="00A82BC5" w:rsidP="000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  <w:p w:rsidR="000D51A0" w:rsidRPr="000D51A0" w:rsidRDefault="00A82BC5" w:rsidP="00A82B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должность, И.О. Фамилия</w:t>
            </w:r>
          </w:p>
        </w:tc>
      </w:tr>
      <w:tr w:rsidR="000D51A0" w:rsidRPr="000D51A0" w:rsidTr="000D51A0">
        <w:tc>
          <w:tcPr>
            <w:tcW w:w="3944" w:type="dxa"/>
            <w:shd w:val="clear" w:color="auto" w:fill="auto"/>
          </w:tcPr>
          <w:p w:rsidR="000D51A0" w:rsidRPr="000D51A0" w:rsidRDefault="000D51A0" w:rsidP="000D5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принял к </w:t>
            </w:r>
            <w:r w:rsidRPr="000D51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исполнению</w:t>
            </w:r>
          </w:p>
        </w:tc>
        <w:tc>
          <w:tcPr>
            <w:tcW w:w="2742" w:type="dxa"/>
            <w:shd w:val="clear" w:color="auto" w:fill="auto"/>
          </w:tcPr>
          <w:p w:rsidR="000D51A0" w:rsidRPr="000D51A0" w:rsidRDefault="000D51A0" w:rsidP="000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1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______________________________</w:t>
            </w:r>
          </w:p>
          <w:p w:rsidR="000D51A0" w:rsidRPr="000D51A0" w:rsidRDefault="000D51A0" w:rsidP="000D51A0">
            <w:pPr>
              <w:spacing w:after="0" w:line="200" w:lineRule="atLeast"/>
              <w:ind w:left="-87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51A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подпись, дата</w:t>
            </w:r>
          </w:p>
        </w:tc>
        <w:tc>
          <w:tcPr>
            <w:tcW w:w="3495" w:type="dxa"/>
            <w:shd w:val="clear" w:color="auto" w:fill="auto"/>
          </w:tcPr>
          <w:p w:rsidR="000D51A0" w:rsidRPr="000D51A0" w:rsidRDefault="00A82BC5" w:rsidP="000D5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</w:t>
            </w:r>
          </w:p>
          <w:p w:rsidR="000D51A0" w:rsidRPr="000D51A0" w:rsidRDefault="00A82BC5" w:rsidP="00A82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        И.О. Фамилия</w:t>
            </w:r>
          </w:p>
        </w:tc>
      </w:tr>
    </w:tbl>
    <w:p w:rsidR="006A10D8" w:rsidRPr="000C16C0" w:rsidRDefault="006A10D8" w:rsidP="00296D8F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6A10D8" w:rsidRPr="000C16C0" w:rsidSect="00B21E3F">
      <w:footerReference w:type="default" r:id="rId13"/>
      <w:pgSz w:w="11906" w:h="16838"/>
      <w:pgMar w:top="1134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261" w:rsidRDefault="00173261" w:rsidP="002F131E">
      <w:pPr>
        <w:spacing w:after="0" w:line="240" w:lineRule="auto"/>
      </w:pPr>
      <w:r>
        <w:separator/>
      </w:r>
    </w:p>
  </w:endnote>
  <w:endnote w:type="continuationSeparator" w:id="0">
    <w:p w:rsidR="00173261" w:rsidRDefault="00173261" w:rsidP="002F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660155"/>
    </w:sdtPr>
    <w:sdtEndPr/>
    <w:sdtContent>
      <w:p w:rsidR="000D51A0" w:rsidRDefault="00305171">
        <w:pPr>
          <w:pStyle w:val="a7"/>
          <w:jc w:val="center"/>
        </w:pPr>
        <w:r>
          <w:fldChar w:fldCharType="begin"/>
        </w:r>
        <w:r w:rsidR="00565EFE">
          <w:instrText xml:space="preserve"> PAGE   \* MERGEFORMAT </w:instrText>
        </w:r>
        <w:r>
          <w:fldChar w:fldCharType="separate"/>
        </w:r>
        <w:r w:rsidR="00422B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D51A0" w:rsidRDefault="000D51A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261" w:rsidRDefault="00173261" w:rsidP="002F131E">
      <w:pPr>
        <w:spacing w:after="0" w:line="240" w:lineRule="auto"/>
      </w:pPr>
      <w:r>
        <w:separator/>
      </w:r>
    </w:p>
  </w:footnote>
  <w:footnote w:type="continuationSeparator" w:id="0">
    <w:p w:rsidR="00173261" w:rsidRDefault="00173261" w:rsidP="002F1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72B"/>
    <w:multiLevelType w:val="hybridMultilevel"/>
    <w:tmpl w:val="B846CC40"/>
    <w:lvl w:ilvl="0" w:tplc="3D844F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41269"/>
    <w:multiLevelType w:val="multilevel"/>
    <w:tmpl w:val="DE8894B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65401F2"/>
    <w:multiLevelType w:val="multilevel"/>
    <w:tmpl w:val="D1122F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06715F27"/>
    <w:multiLevelType w:val="multilevel"/>
    <w:tmpl w:val="42F62B7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6BF6E1C"/>
    <w:multiLevelType w:val="hybridMultilevel"/>
    <w:tmpl w:val="EB2C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C616D"/>
    <w:multiLevelType w:val="multilevel"/>
    <w:tmpl w:val="E236B3F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9C749B6"/>
    <w:multiLevelType w:val="multilevel"/>
    <w:tmpl w:val="00FE6B6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15640D1"/>
    <w:multiLevelType w:val="multilevel"/>
    <w:tmpl w:val="A8FC72D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20B3720"/>
    <w:multiLevelType w:val="hybridMultilevel"/>
    <w:tmpl w:val="F5F2FDF4"/>
    <w:lvl w:ilvl="0" w:tplc="F8440616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F562F2"/>
    <w:multiLevelType w:val="hybridMultilevel"/>
    <w:tmpl w:val="40B009FC"/>
    <w:lvl w:ilvl="0" w:tplc="A5CCF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8956584"/>
    <w:multiLevelType w:val="hybridMultilevel"/>
    <w:tmpl w:val="D414B4A0"/>
    <w:lvl w:ilvl="0" w:tplc="6E2AD7E4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9D30A0E"/>
    <w:multiLevelType w:val="multilevel"/>
    <w:tmpl w:val="0FB4A824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4374094C"/>
    <w:multiLevelType w:val="hybridMultilevel"/>
    <w:tmpl w:val="4498E6FE"/>
    <w:lvl w:ilvl="0" w:tplc="0E5070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17E8D"/>
    <w:multiLevelType w:val="multilevel"/>
    <w:tmpl w:val="67EA0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A95F18"/>
    <w:multiLevelType w:val="multilevel"/>
    <w:tmpl w:val="B6021132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ascii="Times New Roman" w:hAnsi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color w:val="000000"/>
      </w:rPr>
    </w:lvl>
  </w:abstractNum>
  <w:abstractNum w:abstractNumId="15" w15:restartNumberingAfterBreak="0">
    <w:nsid w:val="48C2005A"/>
    <w:multiLevelType w:val="hybridMultilevel"/>
    <w:tmpl w:val="271A5F16"/>
    <w:lvl w:ilvl="0" w:tplc="AF54B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9685315"/>
    <w:multiLevelType w:val="multilevel"/>
    <w:tmpl w:val="C74E8F2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2" w:hanging="2160"/>
      </w:pPr>
      <w:rPr>
        <w:rFonts w:hint="default"/>
      </w:rPr>
    </w:lvl>
  </w:abstractNum>
  <w:abstractNum w:abstractNumId="17" w15:restartNumberingAfterBreak="0">
    <w:nsid w:val="4D6B36D5"/>
    <w:multiLevelType w:val="hybridMultilevel"/>
    <w:tmpl w:val="353CB4D6"/>
    <w:lvl w:ilvl="0" w:tplc="6DE20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3AA6068"/>
    <w:multiLevelType w:val="hybridMultilevel"/>
    <w:tmpl w:val="8586EEF6"/>
    <w:lvl w:ilvl="0" w:tplc="7AEC2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5DD5821"/>
    <w:multiLevelType w:val="multilevel"/>
    <w:tmpl w:val="81CE4D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71B5D45"/>
    <w:multiLevelType w:val="hybridMultilevel"/>
    <w:tmpl w:val="9C5C01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F5622CE">
      <w:start w:val="1"/>
      <w:numFmt w:val="decimal"/>
      <w:lvlText w:val="%2."/>
      <w:lvlJc w:val="left"/>
      <w:pPr>
        <w:tabs>
          <w:tab w:val="num" w:pos="2445"/>
        </w:tabs>
        <w:ind w:left="2445" w:hanging="64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1571C6"/>
    <w:multiLevelType w:val="hybridMultilevel"/>
    <w:tmpl w:val="039E1B96"/>
    <w:lvl w:ilvl="0" w:tplc="63341A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FB27576"/>
    <w:multiLevelType w:val="hybridMultilevel"/>
    <w:tmpl w:val="DAB0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E06278"/>
    <w:multiLevelType w:val="hybridMultilevel"/>
    <w:tmpl w:val="E81CFA92"/>
    <w:lvl w:ilvl="0" w:tplc="365246A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FF80343"/>
    <w:multiLevelType w:val="hybridMultilevel"/>
    <w:tmpl w:val="42809270"/>
    <w:lvl w:ilvl="0" w:tplc="23A266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0143289"/>
    <w:multiLevelType w:val="hybridMultilevel"/>
    <w:tmpl w:val="9AE01288"/>
    <w:lvl w:ilvl="0" w:tplc="32A0B5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09E4DDA"/>
    <w:multiLevelType w:val="multilevel"/>
    <w:tmpl w:val="ECB44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663D112C"/>
    <w:multiLevelType w:val="hybridMultilevel"/>
    <w:tmpl w:val="EBACB7F2"/>
    <w:lvl w:ilvl="0" w:tplc="99DE56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A3D72F4"/>
    <w:multiLevelType w:val="hybridMultilevel"/>
    <w:tmpl w:val="7D5E12DA"/>
    <w:lvl w:ilvl="0" w:tplc="CEF87F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05D6D21"/>
    <w:multiLevelType w:val="multilevel"/>
    <w:tmpl w:val="CE1A335E"/>
    <w:lvl w:ilvl="0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73BF2AC4"/>
    <w:multiLevelType w:val="multilevel"/>
    <w:tmpl w:val="DE8A0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E6B1B44"/>
    <w:multiLevelType w:val="hybridMultilevel"/>
    <w:tmpl w:val="5144065A"/>
    <w:lvl w:ilvl="0" w:tplc="8BE45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31"/>
  </w:num>
  <w:num w:numId="5">
    <w:abstractNumId w:val="24"/>
  </w:num>
  <w:num w:numId="6">
    <w:abstractNumId w:val="8"/>
  </w:num>
  <w:num w:numId="7">
    <w:abstractNumId w:val="18"/>
  </w:num>
  <w:num w:numId="8">
    <w:abstractNumId w:val="9"/>
  </w:num>
  <w:num w:numId="9">
    <w:abstractNumId w:val="29"/>
  </w:num>
  <w:num w:numId="10">
    <w:abstractNumId w:val="23"/>
  </w:num>
  <w:num w:numId="11">
    <w:abstractNumId w:val="6"/>
  </w:num>
  <w:num w:numId="12">
    <w:abstractNumId w:val="28"/>
  </w:num>
  <w:num w:numId="13">
    <w:abstractNumId w:val="11"/>
  </w:num>
  <w:num w:numId="14">
    <w:abstractNumId w:val="26"/>
  </w:num>
  <w:num w:numId="15">
    <w:abstractNumId w:val="10"/>
  </w:num>
  <w:num w:numId="16">
    <w:abstractNumId w:val="2"/>
  </w:num>
  <w:num w:numId="17">
    <w:abstractNumId w:val="13"/>
  </w:num>
  <w:num w:numId="18">
    <w:abstractNumId w:val="19"/>
  </w:num>
  <w:num w:numId="19">
    <w:abstractNumId w:val="30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7"/>
  </w:num>
  <w:num w:numId="25">
    <w:abstractNumId w:val="14"/>
  </w:num>
  <w:num w:numId="26">
    <w:abstractNumId w:val="7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3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CC"/>
    <w:rsid w:val="000072B2"/>
    <w:rsid w:val="00007FAE"/>
    <w:rsid w:val="000171BB"/>
    <w:rsid w:val="000239BE"/>
    <w:rsid w:val="00046330"/>
    <w:rsid w:val="00060B38"/>
    <w:rsid w:val="00082918"/>
    <w:rsid w:val="00086E73"/>
    <w:rsid w:val="000934D9"/>
    <w:rsid w:val="000D1096"/>
    <w:rsid w:val="000D499E"/>
    <w:rsid w:val="000D51A0"/>
    <w:rsid w:val="000E7BC5"/>
    <w:rsid w:val="000F5906"/>
    <w:rsid w:val="001011F6"/>
    <w:rsid w:val="0012370B"/>
    <w:rsid w:val="00123C45"/>
    <w:rsid w:val="00143E77"/>
    <w:rsid w:val="00153EE6"/>
    <w:rsid w:val="00173261"/>
    <w:rsid w:val="001760DD"/>
    <w:rsid w:val="001763C2"/>
    <w:rsid w:val="00181D09"/>
    <w:rsid w:val="00181D9C"/>
    <w:rsid w:val="001848CF"/>
    <w:rsid w:val="0019251A"/>
    <w:rsid w:val="001B00C8"/>
    <w:rsid w:val="001B07C3"/>
    <w:rsid w:val="001B3BCE"/>
    <w:rsid w:val="001B4ED7"/>
    <w:rsid w:val="001B73CA"/>
    <w:rsid w:val="001F1698"/>
    <w:rsid w:val="00224B78"/>
    <w:rsid w:val="002419E2"/>
    <w:rsid w:val="00247088"/>
    <w:rsid w:val="00247AEA"/>
    <w:rsid w:val="0027327D"/>
    <w:rsid w:val="00296D8F"/>
    <w:rsid w:val="002A01E4"/>
    <w:rsid w:val="002B6A8D"/>
    <w:rsid w:val="002B6EBD"/>
    <w:rsid w:val="002C4CEC"/>
    <w:rsid w:val="002F131E"/>
    <w:rsid w:val="002F3993"/>
    <w:rsid w:val="00305171"/>
    <w:rsid w:val="00314F11"/>
    <w:rsid w:val="0031732B"/>
    <w:rsid w:val="00325B44"/>
    <w:rsid w:val="0034678E"/>
    <w:rsid w:val="00352915"/>
    <w:rsid w:val="003534E9"/>
    <w:rsid w:val="00363DE8"/>
    <w:rsid w:val="00373969"/>
    <w:rsid w:val="00392DAC"/>
    <w:rsid w:val="003A3908"/>
    <w:rsid w:val="003A3CB2"/>
    <w:rsid w:val="003A5ECC"/>
    <w:rsid w:val="003A6E34"/>
    <w:rsid w:val="003B48F5"/>
    <w:rsid w:val="003D48E5"/>
    <w:rsid w:val="003F383A"/>
    <w:rsid w:val="00417063"/>
    <w:rsid w:val="004219D9"/>
    <w:rsid w:val="00422B14"/>
    <w:rsid w:val="00431309"/>
    <w:rsid w:val="0044612A"/>
    <w:rsid w:val="004664A6"/>
    <w:rsid w:val="004847C3"/>
    <w:rsid w:val="004B1355"/>
    <w:rsid w:val="004C088B"/>
    <w:rsid w:val="004C0CD6"/>
    <w:rsid w:val="004E395E"/>
    <w:rsid w:val="004F460E"/>
    <w:rsid w:val="00526DD7"/>
    <w:rsid w:val="005529AC"/>
    <w:rsid w:val="00561A6D"/>
    <w:rsid w:val="00565EFE"/>
    <w:rsid w:val="00566764"/>
    <w:rsid w:val="005716A9"/>
    <w:rsid w:val="00577219"/>
    <w:rsid w:val="00580765"/>
    <w:rsid w:val="005A0955"/>
    <w:rsid w:val="005D1C08"/>
    <w:rsid w:val="0061163C"/>
    <w:rsid w:val="00671C6F"/>
    <w:rsid w:val="006A10D8"/>
    <w:rsid w:val="006A2D45"/>
    <w:rsid w:val="006A6116"/>
    <w:rsid w:val="006C098D"/>
    <w:rsid w:val="006C286A"/>
    <w:rsid w:val="006D140B"/>
    <w:rsid w:val="006D5C0B"/>
    <w:rsid w:val="006D6935"/>
    <w:rsid w:val="006F1BD2"/>
    <w:rsid w:val="0070081C"/>
    <w:rsid w:val="00711439"/>
    <w:rsid w:val="00746546"/>
    <w:rsid w:val="007A24D2"/>
    <w:rsid w:val="007B4DA2"/>
    <w:rsid w:val="007D11B5"/>
    <w:rsid w:val="007E6A7E"/>
    <w:rsid w:val="00802855"/>
    <w:rsid w:val="00815CC4"/>
    <w:rsid w:val="00826AE7"/>
    <w:rsid w:val="008279B6"/>
    <w:rsid w:val="00864047"/>
    <w:rsid w:val="00866313"/>
    <w:rsid w:val="00874C4A"/>
    <w:rsid w:val="0087749A"/>
    <w:rsid w:val="00877DB8"/>
    <w:rsid w:val="00892EA9"/>
    <w:rsid w:val="008A46F5"/>
    <w:rsid w:val="008A743B"/>
    <w:rsid w:val="008E246E"/>
    <w:rsid w:val="0091520D"/>
    <w:rsid w:val="009210D0"/>
    <w:rsid w:val="009229B1"/>
    <w:rsid w:val="009376D3"/>
    <w:rsid w:val="00937D41"/>
    <w:rsid w:val="00942AA1"/>
    <w:rsid w:val="009A1CA0"/>
    <w:rsid w:val="009A28FD"/>
    <w:rsid w:val="00A214A1"/>
    <w:rsid w:val="00A4142A"/>
    <w:rsid w:val="00A541CF"/>
    <w:rsid w:val="00A5598A"/>
    <w:rsid w:val="00A82BC5"/>
    <w:rsid w:val="00AB0F98"/>
    <w:rsid w:val="00AE67AF"/>
    <w:rsid w:val="00B0148F"/>
    <w:rsid w:val="00B21E3F"/>
    <w:rsid w:val="00B4679B"/>
    <w:rsid w:val="00B468E6"/>
    <w:rsid w:val="00B5459A"/>
    <w:rsid w:val="00B570B3"/>
    <w:rsid w:val="00B66BCA"/>
    <w:rsid w:val="00B7767F"/>
    <w:rsid w:val="00B77ABD"/>
    <w:rsid w:val="00B85B0F"/>
    <w:rsid w:val="00BB38C2"/>
    <w:rsid w:val="00BB456F"/>
    <w:rsid w:val="00BB6BD9"/>
    <w:rsid w:val="00BC0AF9"/>
    <w:rsid w:val="00BD238B"/>
    <w:rsid w:val="00BE54AC"/>
    <w:rsid w:val="00BE5E71"/>
    <w:rsid w:val="00BF60EC"/>
    <w:rsid w:val="00C209F5"/>
    <w:rsid w:val="00C212D4"/>
    <w:rsid w:val="00C232FD"/>
    <w:rsid w:val="00C250DA"/>
    <w:rsid w:val="00C25BF0"/>
    <w:rsid w:val="00C26FC7"/>
    <w:rsid w:val="00C457B7"/>
    <w:rsid w:val="00C47C67"/>
    <w:rsid w:val="00C81C6B"/>
    <w:rsid w:val="00C85CED"/>
    <w:rsid w:val="00C90EDF"/>
    <w:rsid w:val="00C921A4"/>
    <w:rsid w:val="00CD6194"/>
    <w:rsid w:val="00CF093C"/>
    <w:rsid w:val="00D01BE2"/>
    <w:rsid w:val="00D061FD"/>
    <w:rsid w:val="00D302D9"/>
    <w:rsid w:val="00D56601"/>
    <w:rsid w:val="00D65EE3"/>
    <w:rsid w:val="00D77EB5"/>
    <w:rsid w:val="00D90ABC"/>
    <w:rsid w:val="00D91279"/>
    <w:rsid w:val="00DA0F8B"/>
    <w:rsid w:val="00DA3AF7"/>
    <w:rsid w:val="00DD4953"/>
    <w:rsid w:val="00DD5AE4"/>
    <w:rsid w:val="00DF3A81"/>
    <w:rsid w:val="00DF425D"/>
    <w:rsid w:val="00E13287"/>
    <w:rsid w:val="00E25485"/>
    <w:rsid w:val="00E42FAB"/>
    <w:rsid w:val="00E7547D"/>
    <w:rsid w:val="00E8392D"/>
    <w:rsid w:val="00EA20B6"/>
    <w:rsid w:val="00ED544B"/>
    <w:rsid w:val="00ED62EA"/>
    <w:rsid w:val="00EE0CD5"/>
    <w:rsid w:val="00F02CA5"/>
    <w:rsid w:val="00F046B3"/>
    <w:rsid w:val="00F14E17"/>
    <w:rsid w:val="00F24F1A"/>
    <w:rsid w:val="00F27410"/>
    <w:rsid w:val="00F30234"/>
    <w:rsid w:val="00F351E4"/>
    <w:rsid w:val="00F6198F"/>
    <w:rsid w:val="00F74262"/>
    <w:rsid w:val="00F75F7E"/>
    <w:rsid w:val="00F93F2B"/>
    <w:rsid w:val="00FA2113"/>
    <w:rsid w:val="00FA4A1C"/>
    <w:rsid w:val="00FC74B0"/>
    <w:rsid w:val="00FD2761"/>
    <w:rsid w:val="00FD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52060"/>
  <w15:docId w15:val="{28431888-F26B-4389-B656-4595A8BB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19"/>
  </w:style>
  <w:style w:type="paragraph" w:styleId="1">
    <w:name w:val="heading 1"/>
    <w:basedOn w:val="a"/>
    <w:next w:val="a"/>
    <w:link w:val="10"/>
    <w:qFormat/>
    <w:rsid w:val="003A5ECC"/>
    <w:pPr>
      <w:keepNext/>
      <w:spacing w:after="0" w:line="240" w:lineRule="auto"/>
      <w:ind w:left="1117" w:right="113" w:firstLine="5795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ECC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rsid w:val="003A5ECC"/>
    <w:rPr>
      <w:color w:val="0000FF"/>
      <w:u w:val="single"/>
    </w:rPr>
  </w:style>
  <w:style w:type="paragraph" w:styleId="a4">
    <w:name w:val="List"/>
    <w:basedOn w:val="a"/>
    <w:rsid w:val="003A5ECC"/>
    <w:pPr>
      <w:spacing w:after="0" w:line="240" w:lineRule="auto"/>
      <w:ind w:left="283" w:right="113" w:hanging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F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31E"/>
  </w:style>
  <w:style w:type="paragraph" w:styleId="a7">
    <w:name w:val="footer"/>
    <w:basedOn w:val="a"/>
    <w:link w:val="a8"/>
    <w:uiPriority w:val="99"/>
    <w:unhideWhenUsed/>
    <w:rsid w:val="002F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31E"/>
  </w:style>
  <w:style w:type="paragraph" w:styleId="a9">
    <w:name w:val="Balloon Text"/>
    <w:basedOn w:val="a"/>
    <w:link w:val="aa"/>
    <w:uiPriority w:val="99"/>
    <w:semiHidden/>
    <w:unhideWhenUsed/>
    <w:rsid w:val="0042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19D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26AE7"/>
    <w:pPr>
      <w:ind w:left="720"/>
      <w:contextualSpacing/>
    </w:pPr>
  </w:style>
  <w:style w:type="paragraph" w:styleId="2">
    <w:name w:val="Body Text Indent 2"/>
    <w:basedOn w:val="a"/>
    <w:link w:val="20"/>
    <w:rsid w:val="00007FA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07FAE"/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rsid w:val="001B0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uiPriority w:val="39"/>
    <w:unhideWhenUsed/>
    <w:qFormat/>
    <w:rsid w:val="00C81C6B"/>
    <w:pPr>
      <w:tabs>
        <w:tab w:val="right" w:leader="dot" w:pos="9913"/>
      </w:tabs>
      <w:spacing w:after="0" w:line="240" w:lineRule="auto"/>
      <w:jc w:val="both"/>
    </w:pPr>
    <w:rPr>
      <w:rFonts w:ascii="Times New Roman" w:eastAsia="Times New Roman" w:hAnsi="Times New Roman" w:cs="Times New Roman"/>
      <w:b/>
      <w:iCs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sta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_red&amp;id=452651&amp;s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_red&amp;id=454093&amp;sr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FFF5E-CAF8-4201-858B-E0C5DD7B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3876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Микова</dc:creator>
  <cp:lastModifiedBy>ИиК</cp:lastModifiedBy>
  <cp:revision>2</cp:revision>
  <dcterms:created xsi:type="dcterms:W3CDTF">2025-05-05T09:31:00Z</dcterms:created>
  <dcterms:modified xsi:type="dcterms:W3CDTF">2025-05-05T09:31:00Z</dcterms:modified>
</cp:coreProperties>
</file>